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578" w:rsidP="005641B0" w:rsidRDefault="00131578" w14:paraId="5115CE03" w14:textId="77777777">
      <w:pPr>
        <w:spacing w:after="0" w:line="240" w:lineRule="auto"/>
        <w:jc w:val="both"/>
        <w:rPr>
          <w:rFonts w:ascii="PT Serif" w:hAnsi="PT Serif"/>
          <w:b/>
          <w:bCs/>
        </w:rPr>
      </w:pPr>
      <w:r w:rsidRPr="4217BA76" w:rsidR="00131578">
        <w:rPr>
          <w:rFonts w:ascii="PT Serif" w:hAnsi="PT Serif"/>
          <w:b w:val="1"/>
          <w:bCs w:val="1"/>
        </w:rPr>
        <w:t>Załącznik 1. Wzór wniosku</w:t>
      </w:r>
      <w:r w:rsidR="004137E3">
        <w:rPr>
          <w:rFonts w:ascii="PT Serif" w:hAnsi="PT Serif"/>
          <w:b w:val="1"/>
          <w:bCs w:val="1"/>
        </w:rPr>
        <w:t xml:space="preserve"> </w:t>
      </w:r>
      <w:r w:rsidRPr="004137E3" w:rsidR="004137E3">
        <w:rPr>
          <w:rFonts w:ascii="PT Serif" w:hAnsi="PT Serif"/>
          <w:b w:val="1"/>
          <w:bCs w:val="1"/>
        </w:rPr>
        <w:t>o dofinansowanie czasopisma w modelu OA</w:t>
      </w:r>
      <w:r w:rsidR="005641B0">
        <w:rPr>
          <w:rFonts w:ascii="PT Serif" w:hAnsi="PT Serif"/>
          <w:b w:val="1"/>
          <w:bCs w:val="1"/>
        </w:rPr>
        <w:t xml:space="preserve"> w POB </w:t>
      </w:r>
      <w:proofErr w:type="spellStart"/>
      <w:r w:rsidR="005641B0">
        <w:rPr>
          <w:rFonts w:ascii="PT Serif" w:hAnsi="PT Serif"/>
          <w:b w:val="1"/>
          <w:bCs w:val="1"/>
        </w:rPr>
        <w:t>Heritage</w:t>
      </w:r>
      <w:proofErr w:type="spellEnd"/>
      <w:r w:rsidR="00B37685">
        <w:rPr>
          <w:rStyle w:val="Odwoanieprzypisudolnego"/>
          <w:rFonts w:ascii="PT Serif" w:hAnsi="PT Serif"/>
          <w:b w:val="1"/>
          <w:bCs w:val="1"/>
        </w:rPr>
        <w:footnoteReference w:id="1"/>
      </w:r>
    </w:p>
    <w:p w:rsidR="00131578" w:rsidP="00131578" w:rsidRDefault="00131578" w14:paraId="4C8D32D0" w14:textId="77777777">
      <w:pPr>
        <w:spacing w:after="0" w:line="240" w:lineRule="auto"/>
        <w:rPr>
          <w:rFonts w:ascii="PT Serif" w:hAnsi="PT Serif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5"/>
        <w:gridCol w:w="2199"/>
        <w:gridCol w:w="2108"/>
        <w:gridCol w:w="1964"/>
      </w:tblGrid>
      <w:tr w:rsidRPr="00702E03" w:rsidR="00131578" w:rsidTr="2EC39C81" w14:paraId="2B506090" w14:textId="77777777">
        <w:tc>
          <w:tcPr>
            <w:tcW w:w="9056" w:type="dxa"/>
            <w:gridSpan w:val="4"/>
            <w:tcMar/>
          </w:tcPr>
          <w:p w:rsidRPr="00702E03" w:rsidR="00131578" w:rsidP="00FE6C9B" w:rsidRDefault="00131578" w14:paraId="5FE33AB7" w14:textId="77777777">
            <w:pPr>
              <w:jc w:val="center"/>
              <w:rPr>
                <w:rFonts w:ascii="PT Serif" w:hAnsi="PT Serif" w:cstheme="minorHAnsi"/>
                <w:b/>
                <w:bCs/>
                <w:sz w:val="16"/>
                <w:szCs w:val="16"/>
              </w:rPr>
            </w:pPr>
            <w:r>
              <w:rPr>
                <w:rFonts w:ascii="PT Serif" w:hAnsi="PT Serif" w:cstheme="minorHAnsi"/>
                <w:b/>
                <w:bCs/>
                <w:sz w:val="16"/>
                <w:szCs w:val="16"/>
              </w:rPr>
              <w:t>DANE KONTAKTOWE</w:t>
            </w:r>
          </w:p>
        </w:tc>
      </w:tr>
      <w:tr w:rsidRPr="00702E03" w:rsidR="00131578" w:rsidTr="2EC39C81" w14:paraId="021F7B83" w14:textId="77777777">
        <w:tc>
          <w:tcPr>
            <w:tcW w:w="2785" w:type="dxa"/>
            <w:tcMar/>
          </w:tcPr>
          <w:p w:rsidRPr="00702E03" w:rsidR="00131578" w:rsidP="2EC39C81" w:rsidRDefault="00131578" w14:paraId="4595453C" w14:textId="77777777" w14:noSpellErr="1">
            <w:pPr>
              <w:rPr>
                <w:rFonts w:ascii="PT Serif" w:hAnsi="PT Serif" w:cs="Calibri" w:cstheme="minorAscii"/>
                <w:sz w:val="16"/>
                <w:szCs w:val="16"/>
              </w:rPr>
            </w:pPr>
            <w:r w:rsidRPr="2EC39C81" w:rsidR="00131578">
              <w:rPr>
                <w:rFonts w:ascii="PT Serif" w:hAnsi="PT Serif" w:cs="Calibri" w:cstheme="minorAscii"/>
                <w:sz w:val="16"/>
                <w:szCs w:val="16"/>
              </w:rPr>
              <w:t>Tytuł czasopisma</w:t>
            </w:r>
            <w:r w:rsidRPr="2EC39C81" w:rsidR="00234F17">
              <w:rPr>
                <w:rFonts w:ascii="PT Serif" w:hAnsi="PT Serif" w:cs="Calibri" w:cstheme="minorAscii"/>
                <w:sz w:val="16"/>
                <w:szCs w:val="16"/>
              </w:rPr>
              <w:t>, ISSN</w:t>
            </w:r>
            <w:r w:rsidRPr="2EC39C81" w:rsidR="003C0E1D">
              <w:rPr>
                <w:rFonts w:ascii="PT Serif" w:hAnsi="PT Serif" w:cs="Calibri" w:cstheme="minorAscii"/>
                <w:sz w:val="16"/>
                <w:szCs w:val="16"/>
              </w:rPr>
              <w:t>, e-ISSN</w:t>
            </w:r>
          </w:p>
        </w:tc>
        <w:tc>
          <w:tcPr>
            <w:tcW w:w="6271" w:type="dxa"/>
            <w:gridSpan w:val="3"/>
            <w:tcMar/>
          </w:tcPr>
          <w:p w:rsidRPr="00702E03" w:rsidR="00131578" w:rsidP="00FE6C9B" w:rsidRDefault="00131578" w14:paraId="0A8DEF3C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  <w:tr w:rsidRPr="00702E03" w:rsidR="00234F17" w:rsidTr="2EC39C81" w14:paraId="4BF2F03D" w14:textId="77777777">
        <w:tc>
          <w:tcPr>
            <w:tcW w:w="2785" w:type="dxa"/>
            <w:tcMar/>
          </w:tcPr>
          <w:p w:rsidRPr="00702E03" w:rsidR="00234F17" w:rsidP="2EC39C81" w:rsidRDefault="00234F17" w14:paraId="0CD1F23C" w14:textId="483D54BD">
            <w:pPr>
              <w:rPr>
                <w:rFonts w:ascii="PT Serif" w:hAnsi="PT Serif" w:cs="Calibri" w:cstheme="minorAscii"/>
                <w:sz w:val="16"/>
                <w:szCs w:val="16"/>
              </w:rPr>
            </w:pPr>
            <w:r w:rsidRPr="2EC39C81" w:rsidR="00234F17">
              <w:rPr>
                <w:rFonts w:ascii="PT Serif" w:hAnsi="PT Serif" w:cs="Calibri" w:cstheme="minorAscii"/>
                <w:sz w:val="16"/>
                <w:szCs w:val="16"/>
              </w:rPr>
              <w:t>Redaktor</w:t>
            </w:r>
            <w:r w:rsidRPr="2EC39C81" w:rsidR="004137E3">
              <w:rPr>
                <w:rFonts w:ascii="PT Serif" w:hAnsi="PT Serif" w:cs="Calibri" w:cstheme="minorAscii"/>
                <w:sz w:val="16"/>
                <w:szCs w:val="16"/>
              </w:rPr>
              <w:t>(ka)</w:t>
            </w:r>
            <w:r w:rsidRPr="2EC39C81" w:rsidR="00234F17">
              <w:rPr>
                <w:rFonts w:ascii="PT Serif" w:hAnsi="PT Serif" w:cs="Calibri" w:cstheme="minorAscii"/>
                <w:sz w:val="16"/>
                <w:szCs w:val="16"/>
              </w:rPr>
              <w:t xml:space="preserve"> </w:t>
            </w:r>
            <w:r w:rsidRPr="2EC39C81" w:rsidR="006F6294">
              <w:rPr>
                <w:rFonts w:ascii="PT Serif" w:hAnsi="PT Serif" w:cs="Calibri" w:cstheme="minorAscii"/>
                <w:sz w:val="16"/>
                <w:szCs w:val="16"/>
              </w:rPr>
              <w:t>n</w:t>
            </w:r>
            <w:r w:rsidRPr="2EC39C81" w:rsidR="00234F17">
              <w:rPr>
                <w:rFonts w:ascii="PT Serif" w:hAnsi="PT Serif" w:cs="Calibri" w:cstheme="minorAscii"/>
                <w:sz w:val="16"/>
                <w:szCs w:val="16"/>
              </w:rPr>
              <w:t>aczelny</w:t>
            </w:r>
            <w:r w:rsidRPr="2EC39C81" w:rsidR="2E2BA4A1">
              <w:rPr>
                <w:rFonts w:ascii="PT Serif" w:hAnsi="PT Serif" w:cs="Calibri" w:cstheme="minorAscii"/>
                <w:sz w:val="16"/>
                <w:szCs w:val="16"/>
              </w:rPr>
              <w:t>(</w:t>
            </w:r>
            <w:r w:rsidRPr="2EC39C81" w:rsidR="004137E3">
              <w:rPr>
                <w:rFonts w:ascii="PT Serif" w:hAnsi="PT Serif" w:cs="Calibri" w:cstheme="minorAscii"/>
                <w:sz w:val="16"/>
                <w:szCs w:val="16"/>
              </w:rPr>
              <w:t>-na</w:t>
            </w:r>
            <w:r w:rsidRPr="2EC39C81" w:rsidR="3C4E3CA3">
              <w:rPr>
                <w:rFonts w:ascii="PT Serif" w:hAnsi="PT Serif" w:cs="Calibri" w:cstheme="minorAscii"/>
                <w:sz w:val="16"/>
                <w:szCs w:val="16"/>
              </w:rPr>
              <w:t>)</w:t>
            </w:r>
            <w:r w:rsidRPr="2EC39C81" w:rsidR="00234F17">
              <w:rPr>
                <w:rFonts w:ascii="PT Serif" w:hAnsi="PT Serif" w:cs="Calibri" w:cstheme="minorAscii"/>
                <w:sz w:val="16"/>
                <w:szCs w:val="16"/>
              </w:rPr>
              <w:t xml:space="preserve">, </w:t>
            </w:r>
            <w:r w:rsidRPr="2EC39C81" w:rsidR="004137E3">
              <w:rPr>
                <w:rFonts w:ascii="PT Serif" w:hAnsi="PT Serif" w:cs="Calibri" w:cstheme="minorAscii"/>
                <w:sz w:val="16"/>
                <w:szCs w:val="16"/>
              </w:rPr>
              <w:t>dane do kontaktu</w:t>
            </w:r>
          </w:p>
        </w:tc>
        <w:tc>
          <w:tcPr>
            <w:tcW w:w="6271" w:type="dxa"/>
            <w:gridSpan w:val="3"/>
            <w:tcMar/>
          </w:tcPr>
          <w:p w:rsidRPr="00702E03" w:rsidR="00234F17" w:rsidP="00FE6C9B" w:rsidRDefault="00234F17" w14:paraId="6D46B0A1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  <w:tr w:rsidRPr="00702E03" w:rsidR="00234F17" w:rsidTr="2EC39C81" w14:paraId="138F114F" w14:textId="77777777">
        <w:tc>
          <w:tcPr>
            <w:tcW w:w="2785" w:type="dxa"/>
            <w:tcMar/>
          </w:tcPr>
          <w:p w:rsidRPr="00702E03" w:rsidR="00234F17" w:rsidP="00FE6C9B" w:rsidRDefault="00234F17" w14:paraId="41F7241C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>Strona internetowa czasopisma</w:t>
            </w:r>
          </w:p>
        </w:tc>
        <w:tc>
          <w:tcPr>
            <w:tcW w:w="6271" w:type="dxa"/>
            <w:gridSpan w:val="3"/>
            <w:tcMar/>
          </w:tcPr>
          <w:p w:rsidRPr="00702E03" w:rsidR="00234F17" w:rsidP="00FE6C9B" w:rsidRDefault="00234F17" w14:paraId="413118BE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  <w:tr w:rsidRPr="00702E03" w:rsidR="00131578" w:rsidTr="2EC39C81" w14:paraId="643F0B6D" w14:textId="77777777">
        <w:tc>
          <w:tcPr>
            <w:tcW w:w="2785" w:type="dxa"/>
            <w:tcMar/>
          </w:tcPr>
          <w:p w:rsidRPr="00702E03" w:rsidR="00131578" w:rsidP="2EC39C81" w:rsidRDefault="00131578" w14:paraId="7297C6D5" w14:textId="2EA63382">
            <w:pPr>
              <w:rPr>
                <w:rFonts w:ascii="PT Serif" w:hAnsi="PT Serif" w:cs="Calibri" w:cstheme="minorAscii"/>
                <w:sz w:val="16"/>
                <w:szCs w:val="16"/>
              </w:rPr>
            </w:pPr>
            <w:r w:rsidRPr="2EC39C81" w:rsidR="00131578">
              <w:rPr>
                <w:rFonts w:ascii="PT Serif" w:hAnsi="PT Serif" w:cs="Calibri" w:cstheme="minorAscii"/>
                <w:sz w:val="16"/>
                <w:szCs w:val="16"/>
              </w:rPr>
              <w:t>Osoba odpowiedzialna za sporządzenie wniosku</w:t>
            </w:r>
            <w:r w:rsidRPr="2EC39C81" w:rsidR="007F4B05">
              <w:rPr>
                <w:rFonts w:ascii="PT Serif" w:hAnsi="PT Serif" w:cs="Calibri" w:cstheme="minorAscii"/>
                <w:sz w:val="16"/>
                <w:szCs w:val="16"/>
              </w:rPr>
              <w:t xml:space="preserve"> </w:t>
            </w:r>
            <w:r w:rsidRPr="2EC39C81" w:rsidR="004137E3">
              <w:rPr>
                <w:rFonts w:ascii="PT Serif" w:hAnsi="PT Serif" w:cs="Calibri" w:cstheme="minorAscii"/>
                <w:sz w:val="16"/>
                <w:szCs w:val="16"/>
              </w:rPr>
              <w:t xml:space="preserve">(jeśli inna niż </w:t>
            </w:r>
            <w:r w:rsidRPr="2EC39C81" w:rsidR="006F6294">
              <w:rPr>
                <w:rFonts w:ascii="PT Serif" w:hAnsi="PT Serif" w:cs="Calibri" w:cstheme="minorAscii"/>
                <w:sz w:val="16"/>
                <w:szCs w:val="16"/>
              </w:rPr>
              <w:t>r</w:t>
            </w:r>
            <w:r w:rsidRPr="2EC39C81" w:rsidR="004137E3">
              <w:rPr>
                <w:rFonts w:ascii="PT Serif" w:hAnsi="PT Serif" w:cs="Calibri" w:cstheme="minorAscii"/>
                <w:sz w:val="16"/>
                <w:szCs w:val="16"/>
              </w:rPr>
              <w:t>edaktor</w:t>
            </w:r>
            <w:r w:rsidRPr="2EC39C81" w:rsidR="17AED00B">
              <w:rPr>
                <w:rFonts w:ascii="PT Serif" w:hAnsi="PT Serif" w:cs="Calibri" w:cstheme="minorAscii"/>
                <w:sz w:val="16"/>
                <w:szCs w:val="16"/>
              </w:rPr>
              <w:t>(</w:t>
            </w:r>
            <w:r w:rsidRPr="2EC39C81" w:rsidR="004137E3">
              <w:rPr>
                <w:rFonts w:ascii="PT Serif" w:hAnsi="PT Serif" w:cs="Calibri" w:cstheme="minorAscii"/>
                <w:sz w:val="16"/>
                <w:szCs w:val="16"/>
              </w:rPr>
              <w:t>ka</w:t>
            </w:r>
            <w:r w:rsidRPr="2EC39C81" w:rsidR="38E08F94">
              <w:rPr>
                <w:rFonts w:ascii="PT Serif" w:hAnsi="PT Serif" w:cs="Calibri" w:cstheme="minorAscii"/>
                <w:sz w:val="16"/>
                <w:szCs w:val="16"/>
              </w:rPr>
              <w:t>)</w:t>
            </w:r>
            <w:r w:rsidRPr="2EC39C81" w:rsidR="004137E3">
              <w:rPr>
                <w:rFonts w:ascii="PT Serif" w:hAnsi="PT Serif" w:cs="Calibri" w:cstheme="minorAscii"/>
                <w:sz w:val="16"/>
                <w:szCs w:val="16"/>
              </w:rPr>
              <w:t xml:space="preserve"> </w:t>
            </w:r>
            <w:r w:rsidRPr="2EC39C81" w:rsidR="006F6294">
              <w:rPr>
                <w:rFonts w:ascii="PT Serif" w:hAnsi="PT Serif" w:cs="Calibri" w:cstheme="minorAscii"/>
                <w:sz w:val="16"/>
                <w:szCs w:val="16"/>
              </w:rPr>
              <w:t>n</w:t>
            </w:r>
            <w:r w:rsidRPr="2EC39C81" w:rsidR="004137E3">
              <w:rPr>
                <w:rFonts w:ascii="PT Serif" w:hAnsi="PT Serif" w:cs="Calibri" w:cstheme="minorAscii"/>
                <w:sz w:val="16"/>
                <w:szCs w:val="16"/>
              </w:rPr>
              <w:t>aczelny</w:t>
            </w:r>
            <w:r w:rsidRPr="2EC39C81" w:rsidR="7E949636">
              <w:rPr>
                <w:rFonts w:ascii="PT Serif" w:hAnsi="PT Serif" w:cs="Calibri" w:cstheme="minorAscii"/>
                <w:sz w:val="16"/>
                <w:szCs w:val="16"/>
              </w:rPr>
              <w:t>(</w:t>
            </w:r>
            <w:r w:rsidRPr="2EC39C81" w:rsidR="004137E3">
              <w:rPr>
                <w:rFonts w:ascii="PT Serif" w:hAnsi="PT Serif" w:cs="Calibri" w:cstheme="minorAscii"/>
                <w:sz w:val="16"/>
                <w:szCs w:val="16"/>
              </w:rPr>
              <w:t>-a)</w:t>
            </w:r>
            <w:r w:rsidRPr="2EC39C81" w:rsidR="007F4B05">
              <w:rPr>
                <w:rFonts w:ascii="PT Serif" w:hAnsi="PT Serif" w:cs="Calibri" w:cstheme="minorAscii"/>
                <w:sz w:val="16"/>
                <w:szCs w:val="16"/>
              </w:rPr>
              <w:t>, dane do kontaktu</w:t>
            </w:r>
          </w:p>
        </w:tc>
        <w:tc>
          <w:tcPr>
            <w:tcW w:w="6271" w:type="dxa"/>
            <w:gridSpan w:val="3"/>
            <w:tcMar/>
          </w:tcPr>
          <w:p w:rsidRPr="00702E03" w:rsidR="00131578" w:rsidP="00FE6C9B" w:rsidRDefault="00131578" w14:paraId="43B3CFFE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  <w:tr w:rsidRPr="00702E03" w:rsidR="00131578" w:rsidTr="2EC39C81" w14:paraId="6AB48550" w14:textId="77777777">
        <w:tc>
          <w:tcPr>
            <w:tcW w:w="2785" w:type="dxa"/>
            <w:tcMar/>
          </w:tcPr>
          <w:p w:rsidR="00131578" w:rsidP="00FE6C9B" w:rsidRDefault="00131578" w14:paraId="61A651BA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>Oświadczenie</w:t>
            </w:r>
            <w:r w:rsidR="004137E3">
              <w:rPr>
                <w:rFonts w:ascii="PT Serif" w:hAnsi="PT Serif" w:cstheme="minorHAnsi"/>
                <w:sz w:val="16"/>
                <w:szCs w:val="16"/>
              </w:rPr>
              <w:t xml:space="preserve"> (§ 9</w:t>
            </w:r>
            <w:r w:rsidR="005641B0">
              <w:rPr>
                <w:rFonts w:ascii="PT Serif" w:hAnsi="PT Serif" w:cstheme="minorHAnsi"/>
                <w:sz w:val="16"/>
                <w:szCs w:val="16"/>
              </w:rPr>
              <w:t xml:space="preserve"> </w:t>
            </w:r>
            <w:r w:rsidRPr="005641B0" w:rsidR="005641B0">
              <w:rPr>
                <w:rFonts w:ascii="PT Serif" w:hAnsi="PT Serif" w:cstheme="minorHAnsi"/>
                <w:sz w:val="16"/>
                <w:szCs w:val="16"/>
              </w:rPr>
              <w:t>Regulaminu w sprawie szczegółowych warunków</w:t>
            </w:r>
            <w:r w:rsidR="005641B0">
              <w:rPr>
                <w:rFonts w:ascii="PT Serif" w:hAnsi="PT Serif" w:cstheme="minorHAnsi"/>
                <w:sz w:val="16"/>
                <w:szCs w:val="16"/>
              </w:rPr>
              <w:t xml:space="preserve"> </w:t>
            </w:r>
            <w:r w:rsidRPr="005641B0" w:rsidR="005641B0">
              <w:rPr>
                <w:rFonts w:ascii="PT Serif" w:hAnsi="PT Serif" w:cstheme="minorHAnsi"/>
                <w:sz w:val="16"/>
                <w:szCs w:val="16"/>
              </w:rPr>
              <w:t>dofinansowania czasopism</w:t>
            </w:r>
            <w:r w:rsidR="004137E3">
              <w:rPr>
                <w:rFonts w:ascii="PT Serif" w:hAnsi="PT Serif" w:cstheme="minorHAnsi"/>
                <w:sz w:val="16"/>
                <w:szCs w:val="16"/>
              </w:rPr>
              <w:t>)</w:t>
            </w:r>
          </w:p>
        </w:tc>
        <w:tc>
          <w:tcPr>
            <w:tcW w:w="6271" w:type="dxa"/>
            <w:gridSpan w:val="3"/>
            <w:tcMar/>
          </w:tcPr>
          <w:p w:rsidRPr="004137E3" w:rsidR="00131578" w:rsidP="004137E3" w:rsidRDefault="004137E3" w14:paraId="449A3372" w14:textId="77777777">
            <w:pPr>
              <w:pStyle w:val="Akapitzlist"/>
              <w:numPr>
                <w:ilvl w:val="0"/>
                <w:numId w:val="4"/>
              </w:numPr>
              <w:rPr>
                <w:rFonts w:ascii="PT Serif" w:hAnsi="PT Serif" w:cstheme="minorHAnsi"/>
                <w:sz w:val="16"/>
                <w:szCs w:val="16"/>
              </w:rPr>
            </w:pPr>
            <w:r w:rsidRPr="004137E3">
              <w:rPr>
                <w:rFonts w:ascii="PT Serif" w:hAnsi="PT Serif" w:cstheme="minorHAnsi"/>
                <w:sz w:val="16"/>
                <w:szCs w:val="16"/>
              </w:rPr>
              <w:t>Oświadcza</w:t>
            </w:r>
            <w:r>
              <w:rPr>
                <w:rFonts w:ascii="PT Serif" w:hAnsi="PT Serif" w:cstheme="minorHAnsi"/>
                <w:sz w:val="16"/>
                <w:szCs w:val="16"/>
              </w:rPr>
              <w:t>m</w:t>
            </w:r>
            <w:r w:rsidRPr="004137E3">
              <w:rPr>
                <w:rFonts w:ascii="PT Serif" w:hAnsi="PT Serif" w:cstheme="minorHAnsi"/>
                <w:sz w:val="16"/>
                <w:szCs w:val="16"/>
              </w:rPr>
              <w:t>, że wniosek o dofinansowanie czasopisma w modelu OA nie jest przedmiotem postępowania konkursowego w ramach innego Priorytetowego Obszaru Badawczego w programie strategicznym Inicjatywa Doskonałości w Uniwersytecie Jagiellońskim.</w:t>
            </w:r>
          </w:p>
        </w:tc>
      </w:tr>
      <w:tr w:rsidRPr="00702E03" w:rsidR="005641B0" w:rsidTr="2EC39C81" w14:paraId="02944BA1" w14:textId="77777777">
        <w:tc>
          <w:tcPr>
            <w:tcW w:w="2785" w:type="dxa"/>
            <w:tcMar/>
          </w:tcPr>
          <w:p w:rsidR="005641B0" w:rsidP="00FE6C9B" w:rsidRDefault="005641B0" w14:paraId="2A6B334B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 xml:space="preserve">Oświadczenie (§ 21 </w:t>
            </w:r>
            <w:r w:rsidRPr="005641B0">
              <w:rPr>
                <w:rFonts w:ascii="PT Serif" w:hAnsi="PT Serif" w:cstheme="minorHAnsi"/>
                <w:sz w:val="16"/>
                <w:szCs w:val="16"/>
              </w:rPr>
              <w:t>Regulaminu w sprawie szczegółowych warunków</w:t>
            </w:r>
            <w:r>
              <w:rPr>
                <w:rFonts w:ascii="PT Serif" w:hAnsi="PT Serif" w:cstheme="minorHAnsi"/>
                <w:sz w:val="16"/>
                <w:szCs w:val="16"/>
              </w:rPr>
              <w:t xml:space="preserve"> </w:t>
            </w:r>
            <w:r w:rsidRPr="005641B0">
              <w:rPr>
                <w:rFonts w:ascii="PT Serif" w:hAnsi="PT Serif" w:cstheme="minorHAnsi"/>
                <w:sz w:val="16"/>
                <w:szCs w:val="16"/>
              </w:rPr>
              <w:t>dofinansowania czasopism</w:t>
            </w:r>
            <w:r>
              <w:rPr>
                <w:rFonts w:ascii="PT Serif" w:hAnsi="PT Serif" w:cstheme="minorHAnsi"/>
                <w:sz w:val="16"/>
                <w:szCs w:val="16"/>
              </w:rPr>
              <w:t>)</w:t>
            </w:r>
          </w:p>
        </w:tc>
        <w:tc>
          <w:tcPr>
            <w:tcW w:w="6271" w:type="dxa"/>
            <w:gridSpan w:val="3"/>
            <w:tcMar/>
          </w:tcPr>
          <w:p w:rsidRPr="004137E3" w:rsidR="005641B0" w:rsidP="005641B0" w:rsidRDefault="002E2AA9" w14:paraId="6D9B86EE" w14:textId="77777777">
            <w:pPr>
              <w:pStyle w:val="Akapitzlist"/>
              <w:numPr>
                <w:ilvl w:val="0"/>
                <w:numId w:val="4"/>
              </w:num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>O</w:t>
            </w:r>
            <w:r w:rsidRPr="005641B0" w:rsidR="005641B0">
              <w:rPr>
                <w:rFonts w:ascii="PT Serif" w:hAnsi="PT Serif" w:cstheme="minorHAnsi"/>
                <w:sz w:val="16"/>
                <w:szCs w:val="16"/>
              </w:rPr>
              <w:t xml:space="preserve">świadczam, że akceptuje treść Regulaminu w sprawie szczegółowych warunków dofinansowania czasopism w modelu otwartego dostępu OA w ramach POB </w:t>
            </w:r>
            <w:proofErr w:type="spellStart"/>
            <w:r w:rsidRPr="005641B0" w:rsidR="005641B0">
              <w:rPr>
                <w:rFonts w:ascii="PT Serif" w:hAnsi="PT Serif" w:cstheme="minorHAnsi"/>
                <w:sz w:val="16"/>
                <w:szCs w:val="16"/>
              </w:rPr>
              <w:t>Heritage</w:t>
            </w:r>
            <w:proofErr w:type="spellEnd"/>
            <w:r w:rsidR="005641B0">
              <w:rPr>
                <w:rFonts w:ascii="PT Serif" w:hAnsi="PT Serif" w:cstheme="minorHAnsi"/>
                <w:sz w:val="16"/>
                <w:szCs w:val="16"/>
              </w:rPr>
              <w:t xml:space="preserve"> </w:t>
            </w:r>
            <w:r w:rsidRPr="005641B0" w:rsidR="005641B0">
              <w:rPr>
                <w:rFonts w:ascii="PT Serif" w:hAnsi="PT Serif" w:cstheme="minorHAnsi"/>
                <w:sz w:val="16"/>
                <w:szCs w:val="16"/>
              </w:rPr>
              <w:t xml:space="preserve">w programie strategicznym Inicjatywa Doskonałości w Uniwersytecie Jagiellońskim oraz treść Regulaminu Polityki „Otwartego dostępu” w ramach programu strategicznego Inicjatywa Doskonałości w Uniwersytecie Jagiellońskim i zobowiązuje się do przestrzegania zawartych tam postanowień, pod rygorem utraty prawa do ubiegania się o przyznanie dofinansowanie czasopisma w modelu OA w ramach POB </w:t>
            </w:r>
            <w:proofErr w:type="spellStart"/>
            <w:r w:rsidRPr="005641B0" w:rsidR="005641B0">
              <w:rPr>
                <w:rFonts w:ascii="PT Serif" w:hAnsi="PT Serif" w:cstheme="minorHAnsi"/>
                <w:sz w:val="16"/>
                <w:szCs w:val="16"/>
              </w:rPr>
              <w:t>Heritage</w:t>
            </w:r>
            <w:proofErr w:type="spellEnd"/>
            <w:r w:rsidRPr="005641B0" w:rsidR="005641B0">
              <w:rPr>
                <w:rFonts w:ascii="PT Serif" w:hAnsi="PT Serif" w:cstheme="minorHAnsi"/>
                <w:sz w:val="16"/>
                <w:szCs w:val="16"/>
              </w:rPr>
              <w:t>.</w:t>
            </w:r>
          </w:p>
        </w:tc>
      </w:tr>
      <w:tr w:rsidRPr="00702E03" w:rsidR="002E2AA9" w:rsidTr="2EC39C81" w14:paraId="4AC97DC8" w14:textId="77777777">
        <w:tc>
          <w:tcPr>
            <w:tcW w:w="2785" w:type="dxa"/>
            <w:tcMar/>
          </w:tcPr>
          <w:p w:rsidR="002E2AA9" w:rsidP="00FE6C9B" w:rsidRDefault="002E2AA9" w14:paraId="0E261A03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 xml:space="preserve">Zobowiązanie (§ 18 </w:t>
            </w:r>
            <w:r w:rsidRPr="005641B0">
              <w:rPr>
                <w:rFonts w:ascii="PT Serif" w:hAnsi="PT Serif" w:cstheme="minorHAnsi"/>
                <w:sz w:val="16"/>
                <w:szCs w:val="16"/>
              </w:rPr>
              <w:t>Regulaminu w sprawie szczegółowych warunków</w:t>
            </w:r>
            <w:r>
              <w:rPr>
                <w:rFonts w:ascii="PT Serif" w:hAnsi="PT Serif" w:cstheme="minorHAnsi"/>
                <w:sz w:val="16"/>
                <w:szCs w:val="16"/>
              </w:rPr>
              <w:t xml:space="preserve"> </w:t>
            </w:r>
            <w:r w:rsidRPr="005641B0">
              <w:rPr>
                <w:rFonts w:ascii="PT Serif" w:hAnsi="PT Serif" w:cstheme="minorHAnsi"/>
                <w:sz w:val="16"/>
                <w:szCs w:val="16"/>
              </w:rPr>
              <w:t>dofinansowania czasopism</w:t>
            </w:r>
            <w:r>
              <w:rPr>
                <w:rFonts w:ascii="PT Serif" w:hAnsi="PT Serif" w:cstheme="minorHAnsi"/>
                <w:sz w:val="16"/>
                <w:szCs w:val="16"/>
              </w:rPr>
              <w:t>)</w:t>
            </w:r>
          </w:p>
        </w:tc>
        <w:tc>
          <w:tcPr>
            <w:tcW w:w="6271" w:type="dxa"/>
            <w:gridSpan w:val="3"/>
            <w:tcMar/>
          </w:tcPr>
          <w:p w:rsidRPr="002E2AA9" w:rsidR="002E2AA9" w:rsidP="002E2AA9" w:rsidRDefault="002E2AA9" w14:paraId="66C0933F" w14:textId="77777777">
            <w:pPr>
              <w:pStyle w:val="Akapitzlist"/>
              <w:numPr>
                <w:ilvl w:val="0"/>
                <w:numId w:val="4"/>
              </w:num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 xml:space="preserve">Zobowiązuję się złożyć </w:t>
            </w:r>
            <w:r w:rsidRPr="002E2AA9">
              <w:rPr>
                <w:rFonts w:ascii="PT Serif" w:hAnsi="PT Serif" w:cstheme="minorHAnsi"/>
                <w:sz w:val="16"/>
                <w:szCs w:val="16"/>
              </w:rPr>
              <w:t>Koordynatorowi raport z wykonania projektu w terminie 6 tygodni od zakończenia realizacji projektu (raport końcowy).</w:t>
            </w:r>
          </w:p>
          <w:p w:rsidRPr="002E2AA9" w:rsidR="002E2AA9" w:rsidP="002E2AA9" w:rsidRDefault="002E2AA9" w14:paraId="04DDC489" w14:textId="77777777">
            <w:pPr>
              <w:pStyle w:val="Akapitzlist"/>
              <w:numPr>
                <w:ilvl w:val="0"/>
                <w:numId w:val="4"/>
              </w:num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 xml:space="preserve">W przypadku projektu dwuletniego zobowiązuję się złożyć </w:t>
            </w:r>
            <w:r w:rsidRPr="002E2AA9">
              <w:rPr>
                <w:rFonts w:ascii="PT Serif" w:hAnsi="PT Serif" w:cstheme="minorHAnsi"/>
                <w:sz w:val="16"/>
                <w:szCs w:val="16"/>
              </w:rPr>
              <w:t>Koordynatorowi raport roczny do 15 lutego roku następującego po pierwszym roku kalendarzowym realizacji projektu (raport roczny).</w:t>
            </w:r>
            <w:r w:rsidRPr="004137E3">
              <w:rPr>
                <w:rFonts w:ascii="PT Serif" w:hAnsi="PT Serif" w:eastAsia="PT Serif" w:cs="PT Serif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</w:tr>
      <w:tr w:rsidR="2EC39C81" w:rsidTr="2EC39C81" w14:paraId="027D96B9">
        <w:tc>
          <w:tcPr>
            <w:tcW w:w="2785" w:type="dxa"/>
            <w:tcMar/>
          </w:tcPr>
          <w:p w:rsidR="7F1D7A96" w:rsidP="2EC39C81" w:rsidRDefault="7F1D7A96" w14:paraId="0E340AA2" w14:textId="5F9D31CC">
            <w:pPr>
              <w:pStyle w:val="Normalny"/>
              <w:rPr>
                <w:rFonts w:ascii="PT Serif" w:hAnsi="PT Serif" w:cs="Calibri" w:cstheme="minorAscii"/>
                <w:sz w:val="16"/>
                <w:szCs w:val="16"/>
              </w:rPr>
            </w:pPr>
            <w:r w:rsidRPr="2EC39C81" w:rsidR="7F1D7A96">
              <w:rPr>
                <w:rFonts w:ascii="PT Serif" w:hAnsi="PT Serif" w:cs="Calibri" w:cstheme="minorAscii"/>
                <w:sz w:val="16"/>
                <w:szCs w:val="16"/>
              </w:rPr>
              <w:t>Zgoda na upublicznienie wyników Konkursu</w:t>
            </w:r>
          </w:p>
        </w:tc>
        <w:tc>
          <w:tcPr>
            <w:tcW w:w="6271" w:type="dxa"/>
            <w:gridSpan w:val="3"/>
            <w:tcMar/>
          </w:tcPr>
          <w:p w:rsidR="1F99C45B" w:rsidP="2EC39C81" w:rsidRDefault="1F99C45B" w14:paraId="533D1DDA" w14:textId="5AA3C99A">
            <w:pPr>
              <w:pStyle w:val="Akapitzlist"/>
              <w:numPr>
                <w:ilvl w:val="0"/>
                <w:numId w:val="4"/>
              </w:numPr>
              <w:rPr>
                <w:rFonts w:ascii="PT Serif" w:hAnsi="PT Serif" w:eastAsia="PT Serif" w:cs="PT Serif" w:asciiTheme="minorAscii" w:hAnsiTheme="minorAscii" w:eastAsiaTheme="minorAscii" w:cstheme="minorAscii"/>
                <w:sz w:val="16"/>
                <w:szCs w:val="16"/>
              </w:rPr>
            </w:pPr>
            <w:r w:rsidRPr="2EC39C81" w:rsidR="1F99C45B">
              <w:rPr>
                <w:rFonts w:ascii="PT Serif" w:hAnsi="PT Serif" w:cs="Calibri" w:cstheme="minorAscii"/>
                <w:sz w:val="16"/>
                <w:szCs w:val="16"/>
              </w:rPr>
              <w:t xml:space="preserve">Wyrażam zgodę na opublikowanie rezultatów konkursu na stronie internetowej programu strategicznego Inicjatywa Doskonałości w Uniwersytecie Jagiellońskim, na odpowiedniej subdomenie dotyczącej Priorytetowego Obszaru Badawczego / działań ogólnouniwersyteckich i w mediach społecznościowych </w:t>
            </w:r>
            <w:r w:rsidRPr="2EC39C81" w:rsidR="1F99C45B">
              <w:rPr>
                <w:rFonts w:ascii="PT Serif" w:hAnsi="PT Serif" w:cs="Calibri" w:cstheme="minorAscii"/>
                <w:sz w:val="16"/>
                <w:szCs w:val="16"/>
              </w:rPr>
              <w:t>ID.UJ</w:t>
            </w:r>
            <w:r w:rsidRPr="2EC39C81" w:rsidR="1F99C45B">
              <w:rPr>
                <w:rFonts w:ascii="PT Serif" w:hAnsi="PT Serif" w:cs="Calibri" w:cstheme="minorAscii"/>
                <w:sz w:val="16"/>
                <w:szCs w:val="16"/>
              </w:rPr>
              <w:t>, POB lub działa ogólnouniwersyteckich.</w:t>
            </w:r>
          </w:p>
        </w:tc>
      </w:tr>
      <w:tr w:rsidRPr="00702E03" w:rsidR="00234F17" w:rsidTr="2EC39C81" w14:paraId="2FCDAFB8" w14:textId="77777777">
        <w:tc>
          <w:tcPr>
            <w:tcW w:w="2785" w:type="dxa"/>
            <w:tcMar/>
          </w:tcPr>
          <w:p w:rsidRPr="004137E3" w:rsidR="00234F17" w:rsidP="00FE6C9B" w:rsidRDefault="00234F17" w14:paraId="2EEB3C79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 w:rsidRPr="004137E3">
              <w:rPr>
                <w:rFonts w:ascii="PT Serif" w:hAnsi="PT Serif" w:cstheme="minorHAnsi"/>
                <w:sz w:val="16"/>
                <w:szCs w:val="16"/>
              </w:rPr>
              <w:t>Długość trwania projektu w miesiącach</w:t>
            </w:r>
          </w:p>
        </w:tc>
        <w:tc>
          <w:tcPr>
            <w:tcW w:w="6271" w:type="dxa"/>
            <w:gridSpan w:val="3"/>
            <w:tcMar/>
          </w:tcPr>
          <w:p w:rsidRPr="004137E3" w:rsidR="00234F17" w:rsidP="004137E3" w:rsidRDefault="00234F17" w14:paraId="117BA721" w14:textId="77777777">
            <w:pPr>
              <w:pStyle w:val="Akapitzlist"/>
              <w:numPr>
                <w:ilvl w:val="0"/>
                <w:numId w:val="3"/>
              </w:numPr>
              <w:rPr>
                <w:rFonts w:ascii="PT Serif" w:hAnsi="PT Serif" w:cstheme="minorHAnsi"/>
                <w:sz w:val="16"/>
                <w:szCs w:val="16"/>
              </w:rPr>
            </w:pPr>
            <w:r w:rsidRPr="004137E3">
              <w:rPr>
                <w:rFonts w:ascii="PT Serif" w:hAnsi="PT Serif" w:cstheme="minorHAnsi"/>
                <w:sz w:val="16"/>
                <w:szCs w:val="16"/>
              </w:rPr>
              <w:t>12</w:t>
            </w:r>
            <w:r w:rsidRPr="004137E3" w:rsidR="004137E3">
              <w:rPr>
                <w:rFonts w:ascii="PT Serif" w:hAnsi="PT Serif" w:cstheme="minorHAnsi"/>
                <w:sz w:val="16"/>
                <w:szCs w:val="16"/>
              </w:rPr>
              <w:t xml:space="preserve"> miesięcy</w:t>
            </w:r>
            <w:r w:rsidRPr="004137E3" w:rsidR="004137E3">
              <w:rPr>
                <w:rFonts w:ascii="PT Serif" w:hAnsi="PT Serif" w:eastAsia="PT Serif" w:cs="PT Serif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  <w:p w:rsidRPr="004137E3" w:rsidR="004137E3" w:rsidP="004137E3" w:rsidRDefault="004137E3" w14:paraId="4FC7672B" w14:textId="77777777">
            <w:pPr>
              <w:pStyle w:val="Akapitzlist"/>
              <w:numPr>
                <w:ilvl w:val="0"/>
                <w:numId w:val="3"/>
              </w:numPr>
              <w:rPr>
                <w:rFonts w:ascii="PT Serif" w:hAnsi="PT Serif" w:cstheme="minorHAnsi"/>
                <w:sz w:val="16"/>
                <w:szCs w:val="16"/>
              </w:rPr>
            </w:pPr>
            <w:r w:rsidRPr="004137E3">
              <w:rPr>
                <w:rFonts w:ascii="PT Serif" w:hAnsi="PT Serif" w:cstheme="minorHAnsi"/>
                <w:sz w:val="16"/>
                <w:szCs w:val="16"/>
              </w:rPr>
              <w:t>24 miesiące</w:t>
            </w:r>
            <w:r w:rsidRPr="004137E3">
              <w:rPr>
                <w:rFonts w:ascii="PT Serif" w:hAnsi="PT Serif" w:eastAsia="PT Serif" w:cs="PT Serif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</w:tr>
      <w:tr w:rsidRPr="00702E03" w:rsidR="00131578" w:rsidTr="2EC39C81" w14:paraId="6956B35C" w14:textId="77777777">
        <w:tc>
          <w:tcPr>
            <w:tcW w:w="9056" w:type="dxa"/>
            <w:gridSpan w:val="4"/>
            <w:tcMar/>
          </w:tcPr>
          <w:p w:rsidRPr="00BF257E" w:rsidR="00131578" w:rsidP="00FE6C9B" w:rsidRDefault="00131578" w14:paraId="00DAEA2F" w14:textId="77777777">
            <w:pPr>
              <w:jc w:val="center"/>
              <w:rPr>
                <w:rFonts w:ascii="PT Serif" w:hAnsi="PT Serif" w:cs="Calibri (Tekst podstawowy)"/>
                <w:b/>
                <w:bCs/>
                <w:caps/>
                <w:sz w:val="16"/>
                <w:szCs w:val="16"/>
              </w:rPr>
            </w:pPr>
            <w:r w:rsidRPr="00BF257E">
              <w:rPr>
                <w:rFonts w:ascii="PT Serif" w:hAnsi="PT Serif" w:cs="Calibri (Tekst podstawowy)"/>
                <w:b/>
                <w:bCs/>
                <w:caps/>
                <w:sz w:val="16"/>
                <w:szCs w:val="16"/>
              </w:rPr>
              <w:t xml:space="preserve">WYMOGI OKREŚLONE W </w:t>
            </w:r>
            <w:r w:rsidR="00234F17">
              <w:rPr>
                <w:rFonts w:ascii="PT Serif" w:hAnsi="PT Serif" w:cs="Calibri (Tekst podstawowy)"/>
                <w:b/>
                <w:bCs/>
                <w:caps/>
                <w:sz w:val="16"/>
                <w:szCs w:val="16"/>
              </w:rPr>
              <w:t>§ 2</w:t>
            </w:r>
            <w:r w:rsidRPr="00BF257E">
              <w:rPr>
                <w:rFonts w:ascii="PT Serif" w:hAnsi="PT Serif" w:cs="Calibri (Tekst podstawowy)"/>
                <w:b/>
                <w:bCs/>
                <w:caps/>
                <w:sz w:val="16"/>
                <w:szCs w:val="16"/>
              </w:rPr>
              <w:t xml:space="preserve"> RegulaminU</w:t>
            </w:r>
            <w:r w:rsidR="005641B0">
              <w:rPr>
                <w:rFonts w:ascii="PT Serif" w:hAnsi="PT Serif" w:cs="Calibri (Tekst podstawowy)"/>
                <w:b/>
                <w:bCs/>
                <w:caps/>
                <w:sz w:val="16"/>
                <w:szCs w:val="16"/>
              </w:rPr>
              <w:t xml:space="preserve"> </w:t>
            </w:r>
            <w:r w:rsidRPr="005641B0" w:rsidR="005641B0">
              <w:rPr>
                <w:rFonts w:ascii="PT Serif" w:hAnsi="PT Serif" w:cs="Calibri (Tekst podstawowy)"/>
                <w:b/>
                <w:bCs/>
                <w:caps/>
                <w:sz w:val="16"/>
                <w:szCs w:val="16"/>
              </w:rPr>
              <w:t>w sprawie szczegółowych warunków dofinansowania czasopism</w:t>
            </w:r>
          </w:p>
        </w:tc>
      </w:tr>
      <w:tr w:rsidRPr="00702E03" w:rsidR="00131578" w:rsidTr="2EC39C81" w14:paraId="38C4CEE2" w14:textId="77777777">
        <w:tc>
          <w:tcPr>
            <w:tcW w:w="2785" w:type="dxa"/>
            <w:tcMar/>
          </w:tcPr>
          <w:p w:rsidR="00131578" w:rsidP="00FE6C9B" w:rsidRDefault="00131578" w14:paraId="3E2BC9A8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>Indeksowanie w bazie SCOPUS</w:t>
            </w:r>
          </w:p>
        </w:tc>
        <w:tc>
          <w:tcPr>
            <w:tcW w:w="6271" w:type="dxa"/>
            <w:gridSpan w:val="3"/>
            <w:tcMar/>
          </w:tcPr>
          <w:p w:rsidRPr="00234F17" w:rsidR="00131578" w:rsidP="00FE6C9B" w:rsidRDefault="00234F17" w14:paraId="30E4134A" w14:textId="77777777">
            <w:pPr>
              <w:rPr>
                <w:rFonts w:ascii="PT Serif" w:hAnsi="PT Serif" w:cstheme="minorHAnsi"/>
                <w:i/>
                <w:iCs/>
                <w:sz w:val="16"/>
                <w:szCs w:val="16"/>
              </w:rPr>
            </w:pPr>
            <w:r>
              <w:rPr>
                <w:rFonts w:ascii="PT Serif" w:hAnsi="PT Serif" w:cstheme="minorHAnsi"/>
                <w:i/>
                <w:iCs/>
                <w:sz w:val="16"/>
                <w:szCs w:val="16"/>
              </w:rPr>
              <w:t xml:space="preserve">link do strony internetowej, </w:t>
            </w:r>
            <w:r w:rsidR="004137E3">
              <w:rPr>
                <w:rFonts w:ascii="PT Serif" w:hAnsi="PT Serif" w:cstheme="minorHAnsi"/>
                <w:i/>
                <w:iCs/>
                <w:sz w:val="16"/>
                <w:szCs w:val="16"/>
              </w:rPr>
              <w:t xml:space="preserve">ewentualne </w:t>
            </w:r>
            <w:r>
              <w:rPr>
                <w:rFonts w:ascii="PT Serif" w:hAnsi="PT Serif" w:cstheme="minorHAnsi"/>
                <w:i/>
                <w:iCs/>
                <w:sz w:val="16"/>
                <w:szCs w:val="16"/>
              </w:rPr>
              <w:t>wyjaśnienia</w:t>
            </w:r>
          </w:p>
        </w:tc>
      </w:tr>
      <w:tr w:rsidRPr="00702E03" w:rsidR="00131578" w:rsidTr="2EC39C81" w14:paraId="2EDC025D" w14:textId="77777777">
        <w:tc>
          <w:tcPr>
            <w:tcW w:w="2785" w:type="dxa"/>
            <w:tcMar/>
          </w:tcPr>
          <w:p w:rsidRPr="00702E03" w:rsidR="00131578" w:rsidP="00FE6C9B" w:rsidRDefault="00131578" w14:paraId="71417523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>Publikacja w język</w:t>
            </w:r>
            <w:r w:rsidR="00234F17">
              <w:rPr>
                <w:rFonts w:ascii="PT Serif" w:hAnsi="PT Serif" w:cstheme="minorHAnsi"/>
                <w:sz w:val="16"/>
                <w:szCs w:val="16"/>
              </w:rPr>
              <w:t>ach</w:t>
            </w:r>
            <w:r>
              <w:rPr>
                <w:rFonts w:ascii="PT Serif" w:hAnsi="PT Serif" w:cstheme="minorHAnsi"/>
                <w:sz w:val="16"/>
                <w:szCs w:val="16"/>
              </w:rPr>
              <w:t xml:space="preserve"> obcy</w:t>
            </w:r>
            <w:r w:rsidR="00234F17">
              <w:rPr>
                <w:rFonts w:ascii="PT Serif" w:hAnsi="PT Serif" w:cstheme="minorHAnsi"/>
                <w:sz w:val="16"/>
                <w:szCs w:val="16"/>
              </w:rPr>
              <w:t xml:space="preserve">ch </w:t>
            </w:r>
            <w:r w:rsidRPr="00234F17" w:rsidR="00234F17">
              <w:rPr>
                <w:rFonts w:ascii="PT Serif" w:hAnsi="PT Serif" w:cstheme="minorHAnsi"/>
                <w:sz w:val="16"/>
                <w:szCs w:val="16"/>
              </w:rPr>
              <w:t>właściwych dla danej dyscypliny naukowej</w:t>
            </w:r>
          </w:p>
        </w:tc>
        <w:tc>
          <w:tcPr>
            <w:tcW w:w="6271" w:type="dxa"/>
            <w:gridSpan w:val="3"/>
            <w:tcMar/>
          </w:tcPr>
          <w:p w:rsidRPr="00234F17" w:rsidR="00131578" w:rsidP="00FE6C9B" w:rsidRDefault="00234F17" w14:paraId="7737B307" w14:textId="77777777">
            <w:pPr>
              <w:rPr>
                <w:rFonts w:ascii="PT Serif" w:hAnsi="PT Serif" w:cstheme="minorHAnsi"/>
                <w:i/>
                <w:iCs/>
                <w:sz w:val="16"/>
                <w:szCs w:val="16"/>
              </w:rPr>
            </w:pPr>
            <w:r>
              <w:rPr>
                <w:rFonts w:ascii="PT Serif" w:hAnsi="PT Serif" w:cstheme="minorHAnsi"/>
                <w:i/>
                <w:iCs/>
                <w:sz w:val="16"/>
                <w:szCs w:val="16"/>
              </w:rPr>
              <w:t xml:space="preserve">link do strony internetowej, </w:t>
            </w:r>
            <w:r w:rsidR="004137E3">
              <w:rPr>
                <w:rFonts w:ascii="PT Serif" w:hAnsi="PT Serif" w:cstheme="minorHAnsi"/>
                <w:i/>
                <w:iCs/>
                <w:sz w:val="16"/>
                <w:szCs w:val="16"/>
              </w:rPr>
              <w:t xml:space="preserve">ewentualne </w:t>
            </w:r>
            <w:r>
              <w:rPr>
                <w:rFonts w:ascii="PT Serif" w:hAnsi="PT Serif" w:cstheme="minorHAnsi"/>
                <w:i/>
                <w:iCs/>
                <w:sz w:val="16"/>
                <w:szCs w:val="16"/>
              </w:rPr>
              <w:t>wyjaśnienia</w:t>
            </w:r>
          </w:p>
        </w:tc>
      </w:tr>
      <w:tr w:rsidRPr="00702E03" w:rsidR="00131578" w:rsidTr="2EC39C81" w14:paraId="5B71912E" w14:textId="77777777">
        <w:tc>
          <w:tcPr>
            <w:tcW w:w="2785" w:type="dxa"/>
            <w:tcMar/>
          </w:tcPr>
          <w:p w:rsidRPr="00702E03" w:rsidR="00131578" w:rsidP="00FE6C9B" w:rsidRDefault="00131578" w14:paraId="49537623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 xml:space="preserve">Zasady etyczne COPE </w:t>
            </w:r>
          </w:p>
        </w:tc>
        <w:tc>
          <w:tcPr>
            <w:tcW w:w="6271" w:type="dxa"/>
            <w:gridSpan w:val="3"/>
            <w:tcMar/>
          </w:tcPr>
          <w:p w:rsidRPr="00234F17" w:rsidR="00131578" w:rsidP="00FE6C9B" w:rsidRDefault="00234F17" w14:paraId="21E7FA14" w14:textId="77777777">
            <w:pPr>
              <w:rPr>
                <w:rFonts w:ascii="PT Serif" w:hAnsi="PT Serif" w:cstheme="minorHAnsi"/>
                <w:i/>
                <w:iCs/>
                <w:sz w:val="16"/>
                <w:szCs w:val="16"/>
              </w:rPr>
            </w:pPr>
            <w:r>
              <w:rPr>
                <w:rFonts w:ascii="PT Serif" w:hAnsi="PT Serif" w:cstheme="minorHAnsi"/>
                <w:i/>
                <w:iCs/>
                <w:sz w:val="16"/>
                <w:szCs w:val="16"/>
              </w:rPr>
              <w:t xml:space="preserve">link do strony internetowej, </w:t>
            </w:r>
            <w:r w:rsidR="004137E3">
              <w:rPr>
                <w:rFonts w:ascii="PT Serif" w:hAnsi="PT Serif" w:cstheme="minorHAnsi"/>
                <w:i/>
                <w:iCs/>
                <w:sz w:val="16"/>
                <w:szCs w:val="16"/>
              </w:rPr>
              <w:t xml:space="preserve">ewentualne </w:t>
            </w:r>
            <w:r>
              <w:rPr>
                <w:rFonts w:ascii="PT Serif" w:hAnsi="PT Serif" w:cstheme="minorHAnsi"/>
                <w:i/>
                <w:iCs/>
                <w:sz w:val="16"/>
                <w:szCs w:val="16"/>
              </w:rPr>
              <w:t>wyjaśnienia</w:t>
            </w:r>
          </w:p>
        </w:tc>
      </w:tr>
      <w:tr w:rsidRPr="00702E03" w:rsidR="00131578" w:rsidTr="2EC39C81" w14:paraId="432F44F8" w14:textId="77777777">
        <w:tc>
          <w:tcPr>
            <w:tcW w:w="2785" w:type="dxa"/>
            <w:tcMar/>
          </w:tcPr>
          <w:p w:rsidRPr="00702E03" w:rsidR="00131578" w:rsidP="00FE6C9B" w:rsidRDefault="00131578" w14:paraId="2EDB693B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 xml:space="preserve">Afiliacja składu </w:t>
            </w:r>
            <w:r w:rsidR="00234F17">
              <w:rPr>
                <w:rFonts w:ascii="PT Serif" w:hAnsi="PT Serif" w:cstheme="minorHAnsi"/>
                <w:sz w:val="16"/>
                <w:szCs w:val="16"/>
              </w:rPr>
              <w:t>rady redakcyjnej</w:t>
            </w:r>
          </w:p>
        </w:tc>
        <w:tc>
          <w:tcPr>
            <w:tcW w:w="6271" w:type="dxa"/>
            <w:gridSpan w:val="3"/>
            <w:tcMar/>
          </w:tcPr>
          <w:p w:rsidRPr="00234F17" w:rsidR="00131578" w:rsidP="00FE6C9B" w:rsidRDefault="00234F17" w14:paraId="3260B5E8" w14:textId="77777777">
            <w:pPr>
              <w:rPr>
                <w:rFonts w:ascii="PT Serif" w:hAnsi="PT Serif" w:cstheme="minorHAnsi"/>
                <w:i/>
                <w:iCs/>
                <w:sz w:val="16"/>
                <w:szCs w:val="16"/>
              </w:rPr>
            </w:pPr>
            <w:r>
              <w:rPr>
                <w:rFonts w:ascii="PT Serif" w:hAnsi="PT Serif" w:cstheme="minorHAnsi"/>
                <w:i/>
                <w:iCs/>
                <w:sz w:val="16"/>
                <w:szCs w:val="16"/>
              </w:rPr>
              <w:t>link do strony internetowej, wyjaśnienia, zwłaszcza w przypadku, o którym mowa w § 2 ust. 2</w:t>
            </w:r>
          </w:p>
        </w:tc>
      </w:tr>
      <w:tr w:rsidRPr="00702E03" w:rsidR="00131578" w:rsidTr="2EC39C81" w14:paraId="03EDF872" w14:textId="77777777">
        <w:tc>
          <w:tcPr>
            <w:tcW w:w="2785" w:type="dxa"/>
            <w:tcMar/>
          </w:tcPr>
          <w:p w:rsidRPr="00702E03" w:rsidR="00131578" w:rsidP="00FE6C9B" w:rsidRDefault="00131578" w14:paraId="0775C712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 xml:space="preserve">Afiliacja składu </w:t>
            </w:r>
            <w:r w:rsidR="00234F17">
              <w:rPr>
                <w:rFonts w:ascii="PT Serif" w:hAnsi="PT Serif" w:cstheme="minorHAnsi"/>
                <w:sz w:val="16"/>
                <w:szCs w:val="16"/>
              </w:rPr>
              <w:t>rady naukowej</w:t>
            </w:r>
          </w:p>
        </w:tc>
        <w:tc>
          <w:tcPr>
            <w:tcW w:w="6271" w:type="dxa"/>
            <w:gridSpan w:val="3"/>
            <w:tcMar/>
          </w:tcPr>
          <w:p w:rsidRPr="00702E03" w:rsidR="00131578" w:rsidP="00234F17" w:rsidRDefault="00234F17" w14:paraId="4C62C35F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i/>
                <w:iCs/>
                <w:sz w:val="16"/>
                <w:szCs w:val="16"/>
              </w:rPr>
              <w:t>link do strony internetowej, wyjaśnienia, zwłaszcza w przypadku, o którym mowa w § 2 ust. 2</w:t>
            </w:r>
          </w:p>
        </w:tc>
      </w:tr>
      <w:tr w:rsidRPr="00702E03" w:rsidR="00131578" w:rsidTr="2EC39C81" w14:paraId="0C8D8C5F" w14:textId="77777777">
        <w:tc>
          <w:tcPr>
            <w:tcW w:w="2785" w:type="dxa"/>
            <w:tcMar/>
          </w:tcPr>
          <w:p w:rsidR="00131578" w:rsidP="00FE6C9B" w:rsidRDefault="00131578" w14:paraId="5B60D43A" w14:textId="77777777">
            <w:pPr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>Afiliacja recenzentów</w:t>
            </w:r>
            <w:r w:rsidR="00234F17">
              <w:rPr>
                <w:rFonts w:ascii="PT Serif" w:hAnsi="PT Serif" w:cstheme="minorHAnsi"/>
                <w:sz w:val="16"/>
                <w:szCs w:val="16"/>
              </w:rPr>
              <w:t xml:space="preserve"> czasopisma</w:t>
            </w:r>
          </w:p>
        </w:tc>
        <w:tc>
          <w:tcPr>
            <w:tcW w:w="6271" w:type="dxa"/>
            <w:gridSpan w:val="3"/>
            <w:tcMar/>
          </w:tcPr>
          <w:p w:rsidRPr="00702E03" w:rsidR="00131578" w:rsidP="00234F17" w:rsidRDefault="00234F17" w14:paraId="2CBA925C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i/>
                <w:iCs/>
                <w:sz w:val="16"/>
                <w:szCs w:val="16"/>
              </w:rPr>
              <w:t>link do strony internetowej, wyjaśnienia, zwłaszcza w przypadku, o którym mowa w § 2 ust. 2</w:t>
            </w:r>
          </w:p>
        </w:tc>
      </w:tr>
      <w:tr w:rsidRPr="00702E03" w:rsidR="00131578" w:rsidTr="2EC39C81" w14:paraId="4339777A" w14:textId="77777777">
        <w:tc>
          <w:tcPr>
            <w:tcW w:w="9056" w:type="dxa"/>
            <w:gridSpan w:val="4"/>
            <w:tcMar/>
          </w:tcPr>
          <w:p w:rsidRPr="00702E03" w:rsidR="00131578" w:rsidP="00FE6C9B" w:rsidRDefault="005641B0" w14:paraId="2D4ECDCA" w14:textId="77777777">
            <w:pPr>
              <w:jc w:val="center"/>
              <w:rPr>
                <w:rFonts w:ascii="PT Serif" w:hAnsi="PT Serif" w:cstheme="minorHAnsi"/>
                <w:b/>
                <w:bCs/>
                <w:sz w:val="16"/>
                <w:szCs w:val="16"/>
              </w:rPr>
            </w:pPr>
            <w:r>
              <w:rPr>
                <w:rFonts w:ascii="PT Serif" w:hAnsi="PT Serif" w:cstheme="minorHAnsi"/>
                <w:b/>
                <w:bCs/>
                <w:sz w:val="16"/>
                <w:szCs w:val="16"/>
              </w:rPr>
              <w:t>OPIS UMIĘDZYNARODOWIENIA CZASOPISMA</w:t>
            </w:r>
            <w:r w:rsidRPr="005641B0">
              <w:rPr>
                <w:rFonts w:ascii="PT Serif" w:hAnsi="PT Serif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PT Serif" w:hAnsi="PT Serif" w:cstheme="minorHAnsi"/>
                <w:b/>
                <w:bCs/>
                <w:sz w:val="16"/>
                <w:szCs w:val="16"/>
              </w:rPr>
              <w:t xml:space="preserve">(§ 12 UST. 3 PKT 2 </w:t>
            </w:r>
            <w:r w:rsidRPr="005641B0">
              <w:rPr>
                <w:rFonts w:ascii="PT Serif" w:hAnsi="PT Serif" w:cstheme="minorHAnsi"/>
                <w:b/>
                <w:bCs/>
                <w:sz w:val="16"/>
                <w:szCs w:val="16"/>
              </w:rPr>
              <w:t>REGULAMINU W SPRAWIE SZCZEGÓŁOWYCH WARUNKÓW DOFINANSOWANIA CZASOPISM</w:t>
            </w:r>
            <w:r>
              <w:rPr>
                <w:rFonts w:ascii="PT Serif" w:hAnsi="PT Serif"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Pr="00702E03" w:rsidR="00131578" w:rsidTr="2EC39C81" w14:paraId="26EFD41B" w14:textId="77777777">
        <w:tc>
          <w:tcPr>
            <w:tcW w:w="2785" w:type="dxa"/>
            <w:tcMar/>
          </w:tcPr>
          <w:p w:rsidRPr="00702E03" w:rsidR="00131578" w:rsidP="00FE6C9B" w:rsidRDefault="005641B0" w14:paraId="0EA96CE6" w14:textId="77777777">
            <w:pPr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 xml:space="preserve">Opis umiędzynarodowienia czasopisma </w:t>
            </w:r>
            <w:r w:rsidRPr="4217BA76">
              <w:rPr>
                <w:rFonts w:ascii="PT Serif" w:hAnsi="PT Serif"/>
                <w:color w:val="0D0D0D" w:themeColor="text1" w:themeTint="F2"/>
                <w:sz w:val="16"/>
                <w:szCs w:val="16"/>
              </w:rPr>
              <w:t xml:space="preserve">(max. </w:t>
            </w:r>
            <w:r>
              <w:rPr>
                <w:rFonts w:ascii="PT Serif" w:hAnsi="PT Serif"/>
                <w:color w:val="0D0D0D" w:themeColor="text1" w:themeTint="F2"/>
                <w:sz w:val="16"/>
                <w:szCs w:val="16"/>
              </w:rPr>
              <w:t>1500</w:t>
            </w:r>
            <w:r w:rsidRPr="4217BA76">
              <w:rPr>
                <w:rFonts w:ascii="PT Serif" w:hAnsi="PT Serif"/>
                <w:color w:val="0D0D0D" w:themeColor="text1" w:themeTint="F2"/>
                <w:sz w:val="16"/>
                <w:szCs w:val="16"/>
              </w:rPr>
              <w:t xml:space="preserve"> znaków)</w:t>
            </w:r>
          </w:p>
        </w:tc>
        <w:tc>
          <w:tcPr>
            <w:tcW w:w="6271" w:type="dxa"/>
            <w:gridSpan w:val="3"/>
            <w:tcMar/>
          </w:tcPr>
          <w:p w:rsidRPr="00702E03" w:rsidR="00131578" w:rsidP="00FE6C9B" w:rsidRDefault="00131578" w14:paraId="14C36469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  <w:tr w:rsidRPr="00702E03" w:rsidR="005641B0" w:rsidTr="2EC39C81" w14:paraId="3EA587A9" w14:textId="77777777">
        <w:tc>
          <w:tcPr>
            <w:tcW w:w="9056" w:type="dxa"/>
            <w:gridSpan w:val="4"/>
            <w:tcMar/>
          </w:tcPr>
          <w:p w:rsidRPr="00702E03" w:rsidR="005641B0" w:rsidP="005641B0" w:rsidRDefault="005641B0" w14:paraId="59A8DFFB" w14:textId="77777777">
            <w:pPr>
              <w:jc w:val="center"/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b/>
                <w:bCs/>
                <w:sz w:val="16"/>
                <w:szCs w:val="16"/>
              </w:rPr>
              <w:lastRenderedPageBreak/>
              <w:t xml:space="preserve">ZGODNOŚĆ WNIOSKU ZE STRATEGIĄ POB HERITAGE (§ 12 UST. 3 PKT 3 </w:t>
            </w:r>
            <w:r w:rsidRPr="005641B0">
              <w:rPr>
                <w:rFonts w:ascii="PT Serif" w:hAnsi="PT Serif" w:cstheme="minorHAnsi"/>
                <w:b/>
                <w:bCs/>
                <w:sz w:val="16"/>
                <w:szCs w:val="16"/>
              </w:rPr>
              <w:t>REGULAMINU W SPRAWIE SZCZEGÓŁOWYCH WARUNKÓW DOFINANSOWANIA CZASOPISM</w:t>
            </w:r>
            <w:r>
              <w:rPr>
                <w:rFonts w:ascii="PT Serif" w:hAnsi="PT Serif"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Pr="00702E03" w:rsidR="005641B0" w:rsidTr="2EC39C81" w14:paraId="09F052B3" w14:textId="77777777">
        <w:tc>
          <w:tcPr>
            <w:tcW w:w="2785" w:type="dxa"/>
            <w:tcMar/>
          </w:tcPr>
          <w:p w:rsidRPr="4217BA76" w:rsidR="005641B0" w:rsidP="00FE6C9B" w:rsidRDefault="005641B0" w14:paraId="6F523250" w14:textId="77777777">
            <w:pPr>
              <w:rPr>
                <w:rFonts w:ascii="PT Serif" w:hAnsi="PT Serif"/>
                <w:sz w:val="16"/>
                <w:szCs w:val="16"/>
              </w:rPr>
            </w:pPr>
            <w:r w:rsidRPr="4217BA76">
              <w:rPr>
                <w:rFonts w:ascii="PT Serif" w:hAnsi="PT Serif"/>
                <w:sz w:val="16"/>
                <w:szCs w:val="16"/>
              </w:rPr>
              <w:t xml:space="preserve">Uzasadnienie zbieżności wydawanych w czasopiśmie treści z co najmniej jedną z domen określonych w Strategii POB </w:t>
            </w:r>
            <w:proofErr w:type="spellStart"/>
            <w:r w:rsidRPr="4217BA76">
              <w:rPr>
                <w:rFonts w:ascii="PT Serif" w:hAnsi="PT Serif"/>
                <w:sz w:val="16"/>
                <w:szCs w:val="16"/>
              </w:rPr>
              <w:t>Her</w:t>
            </w:r>
            <w:r w:rsidRPr="4217BA76">
              <w:rPr>
                <w:rFonts w:ascii="PT Serif" w:hAnsi="PT Serif"/>
                <w:color w:val="0D0D0D" w:themeColor="text1" w:themeTint="F2"/>
                <w:sz w:val="16"/>
                <w:szCs w:val="16"/>
              </w:rPr>
              <w:t>itage</w:t>
            </w:r>
            <w:proofErr w:type="spellEnd"/>
            <w:r w:rsidRPr="4217BA76">
              <w:rPr>
                <w:rFonts w:ascii="PT Serif" w:hAnsi="PT Serif"/>
                <w:color w:val="0D0D0D" w:themeColor="text1" w:themeTint="F2"/>
                <w:sz w:val="16"/>
                <w:szCs w:val="16"/>
              </w:rPr>
              <w:t xml:space="preserve"> (max. </w:t>
            </w:r>
            <w:r>
              <w:rPr>
                <w:rFonts w:ascii="PT Serif" w:hAnsi="PT Serif"/>
                <w:color w:val="0D0D0D" w:themeColor="text1" w:themeTint="F2"/>
                <w:sz w:val="16"/>
                <w:szCs w:val="16"/>
              </w:rPr>
              <w:t>1500</w:t>
            </w:r>
            <w:r w:rsidRPr="4217BA76">
              <w:rPr>
                <w:rFonts w:ascii="PT Serif" w:hAnsi="PT Serif"/>
                <w:color w:val="0D0D0D" w:themeColor="text1" w:themeTint="F2"/>
                <w:sz w:val="16"/>
                <w:szCs w:val="16"/>
              </w:rPr>
              <w:t xml:space="preserve"> znaków)</w:t>
            </w:r>
          </w:p>
        </w:tc>
        <w:tc>
          <w:tcPr>
            <w:tcW w:w="6271" w:type="dxa"/>
            <w:gridSpan w:val="3"/>
            <w:tcMar/>
          </w:tcPr>
          <w:p w:rsidRPr="00702E03" w:rsidR="005641B0" w:rsidP="00FE6C9B" w:rsidRDefault="005641B0" w14:paraId="3F6111B0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  <w:tr w:rsidRPr="00702E03" w:rsidR="00234F17" w:rsidTr="2EC39C81" w14:paraId="3F384F6C" w14:textId="77777777">
        <w:tc>
          <w:tcPr>
            <w:tcW w:w="9056" w:type="dxa"/>
            <w:gridSpan w:val="4"/>
            <w:tcMar/>
          </w:tcPr>
          <w:p w:rsidRPr="00234F17" w:rsidR="00234F17" w:rsidP="005641B0" w:rsidRDefault="00234F17" w14:paraId="63A1549F" w14:textId="77777777">
            <w:pPr>
              <w:jc w:val="center"/>
              <w:rPr>
                <w:rFonts w:ascii="PT Serif" w:hAnsi="PT Serif" w:cstheme="minorHAnsi"/>
                <w:b/>
                <w:bCs/>
                <w:sz w:val="16"/>
                <w:szCs w:val="16"/>
              </w:rPr>
            </w:pPr>
            <w:r>
              <w:rPr>
                <w:rFonts w:ascii="PT Serif" w:hAnsi="PT Serif" w:cstheme="minorHAnsi"/>
                <w:b/>
                <w:bCs/>
                <w:sz w:val="16"/>
                <w:szCs w:val="16"/>
              </w:rPr>
              <w:t xml:space="preserve">OPIS PLANOWANYCH ZADAŃ </w:t>
            </w:r>
            <w:r w:rsidR="004137E3">
              <w:rPr>
                <w:rFonts w:ascii="PT Serif" w:hAnsi="PT Serif" w:cstheme="minorHAnsi"/>
                <w:b/>
                <w:bCs/>
                <w:sz w:val="16"/>
                <w:szCs w:val="16"/>
              </w:rPr>
              <w:t>I ICH POWIĄZANIE Z KONCEPCJĄ ROZWOJU PRAKTYK WYDAWNICZYCH I EDYTORSKICH CZASOPISMA</w:t>
            </w:r>
            <w:r w:rsidR="005641B0">
              <w:rPr>
                <w:rFonts w:ascii="PT Serif" w:hAnsi="PT Serif" w:cstheme="minorHAnsi"/>
                <w:b/>
                <w:bCs/>
                <w:sz w:val="16"/>
                <w:szCs w:val="16"/>
              </w:rPr>
              <w:t xml:space="preserve"> MAJĄCYCH WPŁYW NA UMIĘDZYNARODOWIENIE CZASOPISMA (§ 12 UST. 3 PKT 4 </w:t>
            </w:r>
            <w:r w:rsidRPr="005641B0" w:rsidR="005641B0">
              <w:rPr>
                <w:rFonts w:ascii="PT Serif" w:hAnsi="PT Serif" w:cstheme="minorHAnsi"/>
                <w:b/>
                <w:bCs/>
                <w:sz w:val="16"/>
                <w:szCs w:val="16"/>
              </w:rPr>
              <w:t>REGULAMINU W SPRAWIE SZCZEGÓŁOWYCH WARUNKÓW DOFINANSOWANIA CZASOPISM</w:t>
            </w:r>
            <w:r w:rsidR="005641B0">
              <w:rPr>
                <w:rFonts w:ascii="PT Serif" w:hAnsi="PT Serif"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Pr="00702E03" w:rsidR="00234F17" w:rsidTr="2EC39C81" w14:paraId="33993463" w14:textId="77777777">
        <w:tc>
          <w:tcPr>
            <w:tcW w:w="2785" w:type="dxa"/>
            <w:tcMar/>
          </w:tcPr>
          <w:p w:rsidRPr="4217BA76" w:rsidR="00234F17" w:rsidP="00FE6C9B" w:rsidRDefault="005641B0" w14:paraId="6E4BBF25" w14:textId="77777777">
            <w:pPr>
              <w:rPr>
                <w:rFonts w:ascii="PT Serif" w:hAnsi="PT Serif"/>
                <w:sz w:val="16"/>
                <w:szCs w:val="16"/>
              </w:rPr>
            </w:pPr>
            <w:r w:rsidRPr="005641B0">
              <w:rPr>
                <w:rFonts w:ascii="PT Serif" w:hAnsi="PT Serif"/>
                <w:sz w:val="16"/>
                <w:szCs w:val="16"/>
              </w:rPr>
              <w:t>Opis planowanych zadań i ich powiązanie z koncepcją rozwoju praktyk wydawniczych i edytorskich czasopisma mających wpływ na umiędzynarodowienie czasopisma</w:t>
            </w:r>
            <w:r>
              <w:rPr>
                <w:rFonts w:ascii="PT Serif" w:hAnsi="PT Serif"/>
                <w:sz w:val="16"/>
                <w:szCs w:val="16"/>
              </w:rPr>
              <w:t xml:space="preserve"> </w:t>
            </w:r>
            <w:r w:rsidRPr="4217BA76">
              <w:rPr>
                <w:rFonts w:ascii="PT Serif" w:hAnsi="PT Serif"/>
                <w:color w:val="0D0D0D" w:themeColor="text1" w:themeTint="F2"/>
                <w:sz w:val="16"/>
                <w:szCs w:val="16"/>
              </w:rPr>
              <w:t xml:space="preserve">(max. </w:t>
            </w:r>
            <w:r>
              <w:rPr>
                <w:rFonts w:ascii="PT Serif" w:hAnsi="PT Serif"/>
                <w:color w:val="0D0D0D" w:themeColor="text1" w:themeTint="F2"/>
                <w:sz w:val="16"/>
                <w:szCs w:val="16"/>
              </w:rPr>
              <w:t>2000</w:t>
            </w:r>
            <w:r w:rsidRPr="4217BA76">
              <w:rPr>
                <w:rFonts w:ascii="PT Serif" w:hAnsi="PT Serif"/>
                <w:color w:val="0D0D0D" w:themeColor="text1" w:themeTint="F2"/>
                <w:sz w:val="16"/>
                <w:szCs w:val="16"/>
              </w:rPr>
              <w:t xml:space="preserve"> znaków)</w:t>
            </w:r>
          </w:p>
        </w:tc>
        <w:tc>
          <w:tcPr>
            <w:tcW w:w="6271" w:type="dxa"/>
            <w:gridSpan w:val="3"/>
            <w:tcMar/>
          </w:tcPr>
          <w:p w:rsidRPr="00702E03" w:rsidR="00234F17" w:rsidP="00FE6C9B" w:rsidRDefault="00234F17" w14:paraId="6AF0D145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  <w:tr w:rsidRPr="00702E03" w:rsidR="00131578" w:rsidTr="2EC39C81" w14:paraId="76C04719" w14:textId="77777777">
        <w:tc>
          <w:tcPr>
            <w:tcW w:w="9056" w:type="dxa"/>
            <w:gridSpan w:val="4"/>
            <w:tcMar/>
          </w:tcPr>
          <w:p w:rsidRPr="00702E03" w:rsidR="00131578" w:rsidP="00FE6C9B" w:rsidRDefault="00131578" w14:paraId="177B783C" w14:textId="77777777">
            <w:pPr>
              <w:jc w:val="center"/>
              <w:rPr>
                <w:rFonts w:ascii="PT Serif" w:hAnsi="PT Serif" w:cstheme="minorHAnsi"/>
                <w:sz w:val="16"/>
                <w:szCs w:val="16"/>
              </w:rPr>
            </w:pPr>
            <w:r w:rsidRPr="00702E03">
              <w:rPr>
                <w:rFonts w:ascii="PT Serif" w:hAnsi="PT Serif" w:cstheme="minorHAnsi"/>
                <w:b/>
                <w:bCs/>
                <w:sz w:val="16"/>
                <w:szCs w:val="16"/>
              </w:rPr>
              <w:t>KOSZTORYS I HARMONOGRAM</w:t>
            </w:r>
            <w:r w:rsidR="004137E3">
              <w:rPr>
                <w:rFonts w:ascii="PT Serif" w:hAnsi="PT Serif" w:cstheme="minorHAnsi"/>
                <w:b/>
                <w:bCs/>
                <w:sz w:val="16"/>
                <w:szCs w:val="16"/>
              </w:rPr>
              <w:t xml:space="preserve"> </w:t>
            </w:r>
            <w:r w:rsidR="005641B0">
              <w:rPr>
                <w:rFonts w:ascii="PT Serif" w:hAnsi="PT Serif" w:cstheme="minorHAnsi"/>
                <w:b/>
                <w:bCs/>
                <w:sz w:val="16"/>
                <w:szCs w:val="16"/>
              </w:rPr>
              <w:t xml:space="preserve">(§ 12 UST. 3 PKT 5 </w:t>
            </w:r>
            <w:r w:rsidRPr="005641B0" w:rsidR="005641B0">
              <w:rPr>
                <w:rFonts w:ascii="PT Serif" w:hAnsi="PT Serif" w:cstheme="minorHAnsi"/>
                <w:b/>
                <w:bCs/>
                <w:sz w:val="16"/>
                <w:szCs w:val="16"/>
              </w:rPr>
              <w:t>REGULAMINU W SPRAWIE SZCZEGÓŁOWYCH WARUNKÓW DOFINANSOWANIA CZASOPISM</w:t>
            </w:r>
            <w:r w:rsidR="005641B0">
              <w:rPr>
                <w:rFonts w:ascii="PT Serif" w:hAnsi="PT Serif"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Pr="00702E03" w:rsidR="00131578" w:rsidTr="2EC39C81" w14:paraId="6679EEB9" w14:textId="77777777">
        <w:tc>
          <w:tcPr>
            <w:tcW w:w="2785" w:type="dxa"/>
            <w:tcMar/>
          </w:tcPr>
          <w:p w:rsidRPr="00702E03" w:rsidR="00131578" w:rsidP="2EC39C81" w:rsidRDefault="00131578" w14:paraId="497477DA" w14:textId="5D7A8378">
            <w:pPr>
              <w:rPr>
                <w:rFonts w:ascii="PT Serif" w:hAnsi="PT Serif" w:cs="Calibri" w:cstheme="minorAscii"/>
                <w:sz w:val="16"/>
                <w:szCs w:val="16"/>
              </w:rPr>
            </w:pPr>
            <w:r w:rsidRPr="2EC39C81" w:rsidR="00131578">
              <w:rPr>
                <w:rFonts w:ascii="PT Serif" w:hAnsi="PT Serif" w:cs="Calibri" w:cstheme="minorAscii"/>
                <w:sz w:val="16"/>
                <w:szCs w:val="16"/>
              </w:rPr>
              <w:t>Zadanie</w:t>
            </w:r>
            <w:r w:rsidRPr="2EC39C81" w:rsidR="00234F17">
              <w:rPr>
                <w:rFonts w:ascii="PT Serif" w:hAnsi="PT Serif" w:cs="Calibri" w:cstheme="minorAscii"/>
                <w:sz w:val="16"/>
                <w:szCs w:val="16"/>
              </w:rPr>
              <w:t xml:space="preserve"> odpowiadające kosztom kwalifikowanym w § </w:t>
            </w:r>
            <w:r w:rsidRPr="2EC39C81" w:rsidR="00234F17">
              <w:rPr>
                <w:rFonts w:ascii="PT Serif" w:hAnsi="PT Serif" w:cs="Calibri" w:cstheme="minorAscii"/>
                <w:sz w:val="16"/>
                <w:szCs w:val="16"/>
              </w:rPr>
              <w:t>3</w:t>
            </w:r>
            <w:r w:rsidRPr="2EC39C81" w:rsidR="507150FA">
              <w:rPr>
                <w:rFonts w:ascii="PT Serif" w:hAnsi="PT Serif" w:cs="Calibri" w:cstheme="minorAscii"/>
                <w:sz w:val="16"/>
                <w:szCs w:val="16"/>
              </w:rPr>
              <w:t xml:space="preserve"> Regulaminu</w:t>
            </w:r>
          </w:p>
        </w:tc>
        <w:tc>
          <w:tcPr>
            <w:tcW w:w="2199" w:type="dxa"/>
            <w:tcMar/>
          </w:tcPr>
          <w:p w:rsidRPr="00702E03" w:rsidR="00131578" w:rsidP="00FE6C9B" w:rsidRDefault="00131578" w14:paraId="1426C415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 w:rsidRPr="00702E03">
              <w:rPr>
                <w:rFonts w:ascii="PT Serif" w:hAnsi="PT Serif" w:cstheme="minorHAnsi"/>
                <w:sz w:val="16"/>
                <w:szCs w:val="16"/>
              </w:rPr>
              <w:t>Miesiące realizacji</w:t>
            </w:r>
          </w:p>
        </w:tc>
        <w:tc>
          <w:tcPr>
            <w:tcW w:w="2108" w:type="dxa"/>
            <w:tcMar/>
          </w:tcPr>
          <w:p w:rsidRPr="00702E03" w:rsidR="00131578" w:rsidP="00FE6C9B" w:rsidRDefault="00234F17" w14:paraId="2E3D23F6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>Planowany k</w:t>
            </w:r>
            <w:r w:rsidRPr="00702E03" w:rsidR="00131578">
              <w:rPr>
                <w:rFonts w:ascii="PT Serif" w:hAnsi="PT Serif" w:cstheme="minorHAnsi"/>
                <w:sz w:val="16"/>
                <w:szCs w:val="16"/>
              </w:rPr>
              <w:t>oszt</w:t>
            </w:r>
          </w:p>
        </w:tc>
        <w:tc>
          <w:tcPr>
            <w:tcW w:w="1964" w:type="dxa"/>
            <w:tcMar/>
          </w:tcPr>
          <w:p w:rsidRPr="00702E03" w:rsidR="00131578" w:rsidP="00FE6C9B" w:rsidRDefault="00131578" w14:paraId="7A994F08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 w:rsidRPr="00702E03">
              <w:rPr>
                <w:rFonts w:ascii="PT Serif" w:hAnsi="PT Serif" w:cstheme="minorHAnsi"/>
                <w:sz w:val="16"/>
                <w:szCs w:val="16"/>
              </w:rPr>
              <w:t>Uzasadnienie</w:t>
            </w:r>
            <w:r w:rsidR="00234F17">
              <w:rPr>
                <w:rFonts w:ascii="PT Serif" w:hAnsi="PT Serif" w:cstheme="minorHAnsi"/>
                <w:sz w:val="16"/>
                <w:szCs w:val="16"/>
              </w:rPr>
              <w:t xml:space="preserve"> planowanych kosztów</w:t>
            </w:r>
          </w:p>
        </w:tc>
      </w:tr>
      <w:tr w:rsidRPr="00702E03" w:rsidR="00131578" w:rsidTr="2EC39C81" w14:paraId="33F91DB0" w14:textId="77777777">
        <w:tc>
          <w:tcPr>
            <w:tcW w:w="2785" w:type="dxa"/>
            <w:tcMar/>
          </w:tcPr>
          <w:p w:rsidRPr="00702E03" w:rsidR="00131578" w:rsidP="00FE6C9B" w:rsidRDefault="00131578" w14:paraId="6EC8231E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 w:rsidRPr="00702E03">
              <w:rPr>
                <w:rFonts w:ascii="PT Serif" w:hAnsi="PT Serif" w:cstheme="minorHAnsi"/>
                <w:sz w:val="16"/>
                <w:szCs w:val="16"/>
              </w:rPr>
              <w:t>1.</w:t>
            </w:r>
          </w:p>
        </w:tc>
        <w:tc>
          <w:tcPr>
            <w:tcW w:w="2199" w:type="dxa"/>
            <w:tcMar/>
          </w:tcPr>
          <w:p w:rsidRPr="00702E03" w:rsidR="00131578" w:rsidP="00FE6C9B" w:rsidRDefault="00131578" w14:paraId="0EF83607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2108" w:type="dxa"/>
            <w:tcMar/>
          </w:tcPr>
          <w:p w:rsidRPr="00702E03" w:rsidR="00131578" w:rsidP="00FE6C9B" w:rsidRDefault="00131578" w14:paraId="633D7565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1964" w:type="dxa"/>
            <w:tcMar/>
          </w:tcPr>
          <w:p w:rsidRPr="00702E03" w:rsidR="00131578" w:rsidP="00FE6C9B" w:rsidRDefault="00131578" w14:paraId="47CD8F23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  <w:tr w:rsidRPr="00702E03" w:rsidR="00131578" w:rsidTr="2EC39C81" w14:paraId="26DD98B7" w14:textId="77777777">
        <w:tc>
          <w:tcPr>
            <w:tcW w:w="2785" w:type="dxa"/>
            <w:tcMar/>
          </w:tcPr>
          <w:p w:rsidRPr="00702E03" w:rsidR="00131578" w:rsidP="00FE6C9B" w:rsidRDefault="00131578" w14:paraId="76F4B8F5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 w:rsidRPr="00702E03">
              <w:rPr>
                <w:rFonts w:ascii="PT Serif" w:hAnsi="PT Serif" w:cstheme="minorHAnsi"/>
                <w:sz w:val="16"/>
                <w:szCs w:val="16"/>
              </w:rPr>
              <w:t>2.</w:t>
            </w:r>
          </w:p>
        </w:tc>
        <w:tc>
          <w:tcPr>
            <w:tcW w:w="2199" w:type="dxa"/>
            <w:tcMar/>
          </w:tcPr>
          <w:p w:rsidRPr="00702E03" w:rsidR="00131578" w:rsidP="00FE6C9B" w:rsidRDefault="00131578" w14:paraId="25688EE9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2108" w:type="dxa"/>
            <w:tcMar/>
          </w:tcPr>
          <w:p w:rsidRPr="00702E03" w:rsidR="00131578" w:rsidP="00FE6C9B" w:rsidRDefault="00131578" w14:paraId="373F3685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1964" w:type="dxa"/>
            <w:tcMar/>
          </w:tcPr>
          <w:p w:rsidRPr="00702E03" w:rsidR="00131578" w:rsidP="00FE6C9B" w:rsidRDefault="00131578" w14:paraId="0F1B56CC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  <w:tr w:rsidRPr="00702E03" w:rsidR="00131578" w:rsidTr="2EC39C81" w14:paraId="4BB0623B" w14:textId="77777777">
        <w:tc>
          <w:tcPr>
            <w:tcW w:w="2785" w:type="dxa"/>
            <w:tcMar/>
          </w:tcPr>
          <w:p w:rsidRPr="00702E03" w:rsidR="00131578" w:rsidP="00FE6C9B" w:rsidRDefault="00131578" w14:paraId="1E387EB2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 w:rsidRPr="00702E03">
              <w:rPr>
                <w:rFonts w:ascii="PT Serif" w:hAnsi="PT Serif" w:cstheme="minorHAnsi"/>
                <w:sz w:val="16"/>
                <w:szCs w:val="16"/>
              </w:rPr>
              <w:t>…</w:t>
            </w:r>
          </w:p>
        </w:tc>
        <w:tc>
          <w:tcPr>
            <w:tcW w:w="2199" w:type="dxa"/>
            <w:tcMar/>
          </w:tcPr>
          <w:p w:rsidRPr="00702E03" w:rsidR="00131578" w:rsidP="00FE6C9B" w:rsidRDefault="00131578" w14:paraId="786140D0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2108" w:type="dxa"/>
            <w:tcMar/>
          </w:tcPr>
          <w:p w:rsidRPr="00702E03" w:rsidR="00131578" w:rsidP="00FE6C9B" w:rsidRDefault="00131578" w14:paraId="460056B6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1964" w:type="dxa"/>
            <w:tcMar/>
          </w:tcPr>
          <w:p w:rsidRPr="00702E03" w:rsidR="00131578" w:rsidP="00FE6C9B" w:rsidRDefault="00131578" w14:paraId="160B545E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</w:tbl>
    <w:p w:rsidR="004137E3" w:rsidP="004137E3" w:rsidRDefault="004137E3" w14:paraId="48B5413B" w14:textId="77777777">
      <w:pPr>
        <w:spacing w:after="192" w:afterLines="80" w:line="240" w:lineRule="auto"/>
        <w:jc w:val="both"/>
        <w:rPr>
          <w:rFonts w:ascii="PT Serif" w:hAnsi="PT Serif" w:eastAsia="PT Serif" w:cs="PT Serif"/>
          <w:b/>
          <w:bCs/>
          <w:color w:val="000000" w:themeColor="text1"/>
        </w:rPr>
      </w:pPr>
    </w:p>
    <w:p w:rsidRPr="003A187E" w:rsidR="004137E3" w:rsidP="004137E3" w:rsidRDefault="004137E3" w14:paraId="6C945F6E" w14:textId="77777777">
      <w:pPr>
        <w:spacing w:after="192" w:afterLines="80" w:line="240" w:lineRule="auto"/>
        <w:jc w:val="both"/>
        <w:rPr>
          <w:rFonts w:ascii="PT Serif" w:hAnsi="PT Serif" w:eastAsia="PT Serif" w:cs="PT Serif"/>
          <w:bCs/>
          <w:color w:val="000000" w:themeColor="text1"/>
          <w:sz w:val="18"/>
          <w:szCs w:val="18"/>
        </w:rPr>
      </w:pPr>
      <w:r>
        <w:rPr>
          <w:rFonts w:ascii="PT Serif" w:hAnsi="PT Serif" w:eastAsia="PT Serif" w:cs="PT Serif"/>
          <w:b/>
          <w:bCs/>
          <w:color w:val="000000" w:themeColor="text1"/>
        </w:rPr>
        <w:t xml:space="preserve">* </w:t>
      </w:r>
      <w:r w:rsidRPr="003A187E">
        <w:rPr>
          <w:rFonts w:ascii="PT Serif" w:hAnsi="PT Serif" w:eastAsia="PT Serif" w:cs="PT Serif"/>
          <w:bCs/>
          <w:color w:val="000000" w:themeColor="text1"/>
          <w:sz w:val="18"/>
          <w:szCs w:val="18"/>
        </w:rPr>
        <w:t>niewłaściwe skreślić</w:t>
      </w:r>
    </w:p>
    <w:p w:rsidR="00FE7D2D" w:rsidRDefault="00EB2E21" w14:paraId="131DE77D" w14:textId="77777777"/>
    <w:p w:rsidR="004137E3" w:rsidP="00B37685" w:rsidRDefault="00B37685" w14:paraId="7D4668DE" w14:textId="77777777">
      <w:pPr>
        <w:spacing w:after="192" w:afterLines="80" w:line="240" w:lineRule="auto"/>
        <w:jc w:val="both"/>
      </w:pPr>
      <w:r w:rsidRPr="53B035F0">
        <w:rPr>
          <w:rFonts w:ascii="Cambria" w:hAnsi="Cambria" w:eastAsia="Cambria" w:cs="Cambria"/>
          <w:color w:val="000000" w:themeColor="text1"/>
          <w:sz w:val="20"/>
          <w:szCs w:val="20"/>
        </w:rPr>
        <w:t>Data .....................................                                                                           Podpis ......................................................</w:t>
      </w:r>
    </w:p>
    <w:sectPr w:rsidR="004137E3" w:rsidSect="00503C21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E21" w:rsidP="00B37685" w:rsidRDefault="00EB2E21" w14:paraId="1C8FDB92" w14:textId="77777777">
      <w:pPr>
        <w:spacing w:after="0" w:line="240" w:lineRule="auto"/>
      </w:pPr>
      <w:r>
        <w:separator/>
      </w:r>
    </w:p>
  </w:endnote>
  <w:endnote w:type="continuationSeparator" w:id="0">
    <w:p w:rsidR="00EB2E21" w:rsidP="00B37685" w:rsidRDefault="00EB2E21" w14:paraId="1F728E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(Tekst podstawowy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E21" w:rsidP="00B37685" w:rsidRDefault="00EB2E21" w14:paraId="63137116" w14:textId="77777777">
      <w:pPr>
        <w:spacing w:after="0" w:line="240" w:lineRule="auto"/>
      </w:pPr>
      <w:r>
        <w:separator/>
      </w:r>
    </w:p>
  </w:footnote>
  <w:footnote w:type="continuationSeparator" w:id="0">
    <w:p w:rsidR="00EB2E21" w:rsidP="00B37685" w:rsidRDefault="00EB2E21" w14:paraId="49C5C0B7" w14:textId="77777777">
      <w:pPr>
        <w:spacing w:after="0" w:line="240" w:lineRule="auto"/>
      </w:pPr>
      <w:r>
        <w:continuationSeparator/>
      </w:r>
    </w:p>
  </w:footnote>
  <w:footnote w:id="1">
    <w:p w:rsidRPr="00B37685" w:rsidR="00B37685" w:rsidP="00B37685" w:rsidRDefault="00B37685" w14:paraId="79A0741C" w14:textId="77777777">
      <w:pPr>
        <w:pStyle w:val="Tekstprzypisudolnego"/>
        <w:jc w:val="both"/>
        <w:rPr>
          <w:rFonts w:ascii="PT Serif" w:hAnsi="PT Serif"/>
          <w:sz w:val="16"/>
          <w:szCs w:val="16"/>
        </w:rPr>
      </w:pPr>
      <w:r w:rsidRPr="00B37685">
        <w:rPr>
          <w:rStyle w:val="Odwoanieprzypisudolnego"/>
          <w:rFonts w:ascii="PT Serif" w:hAnsi="PT Serif"/>
          <w:sz w:val="16"/>
          <w:szCs w:val="16"/>
        </w:rPr>
        <w:footnoteRef/>
      </w:r>
      <w:r w:rsidRPr="00B37685" w:rsidR="2EC39C81">
        <w:rPr>
          <w:rFonts w:ascii="PT Serif" w:hAnsi="PT Serif"/>
          <w:sz w:val="16"/>
          <w:szCs w:val="16"/>
        </w:rPr>
        <w:t xml:space="preserve"> Ilekroć mowa o </w:t>
      </w:r>
      <w:r w:rsidRPr="2EC39C81" w:rsidR="2EC39C81">
        <w:rPr>
          <w:rFonts w:ascii="PT Serif" w:hAnsi="PT Serif" w:cs="Calibri" w:cstheme="minorAscii"/>
          <w:sz w:val="16"/>
          <w:szCs w:val="16"/>
        </w:rPr>
        <w:t>Regulamin</w:t>
      </w:r>
      <w:r w:rsidRPr="2EC39C81" w:rsidR="2EC39C81">
        <w:rPr>
          <w:rFonts w:ascii="PT Serif" w:hAnsi="PT Serif" w:cs="Calibri" w:cstheme="minorAscii"/>
          <w:sz w:val="16"/>
          <w:szCs w:val="16"/>
        </w:rPr>
        <w:t>ie</w:t>
      </w:r>
      <w:r w:rsidRPr="2EC39C81" w:rsidR="2EC39C81">
        <w:rPr>
          <w:rFonts w:ascii="PT Serif" w:hAnsi="PT Serif" w:cs="Calibri" w:cstheme="minorAscii"/>
          <w:sz w:val="16"/>
          <w:szCs w:val="16"/>
        </w:rPr>
        <w:t xml:space="preserve"> w sprawie szczegółowych warunków dofinansowania czasopism, chodzi o Regulamin</w:t>
      </w:r>
      <w:r w:rsidRPr="2EC39C81" w:rsidR="2EC39C81">
        <w:rPr>
          <w:rFonts w:ascii="PT Serif" w:hAnsi="PT Serif" w:cs="Calibri" w:cstheme="minorAscii"/>
          <w:sz w:val="16"/>
          <w:szCs w:val="16"/>
        </w:rPr>
        <w:t xml:space="preserve"> w sprawie szczegółowych warunków dofinansowania czasopism w modelu otwartego dostępu OA w ramach POB </w:t>
      </w:r>
      <w:proofErr w:type="spellStart"/>
      <w:r w:rsidRPr="2EC39C81" w:rsidR="2EC39C81">
        <w:rPr>
          <w:rFonts w:ascii="PT Serif" w:hAnsi="PT Serif" w:cs="Calibri" w:cstheme="minorAscii"/>
          <w:sz w:val="16"/>
          <w:szCs w:val="16"/>
        </w:rPr>
        <w:t>Heritage</w:t>
      </w:r>
      <w:proofErr w:type="spellEnd"/>
      <w:r w:rsidRPr="2EC39C81" w:rsidR="2EC39C81">
        <w:rPr>
          <w:rFonts w:ascii="PT Serif" w:hAnsi="PT Serif" w:cs="Calibri" w:cstheme="minorAscii"/>
          <w:sz w:val="16"/>
          <w:szCs w:val="16"/>
        </w:rPr>
        <w:t xml:space="preserve"> w programie strategicznym Inicjatywa Doskonałości w Uniwersytecie Jagiellońskim.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967"/>
    <w:multiLevelType w:val="hybridMultilevel"/>
    <w:tmpl w:val="5DC0049A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D52368"/>
    <w:multiLevelType w:val="multilevel"/>
    <w:tmpl w:val="13AA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92B55"/>
    <w:multiLevelType w:val="hybridMultilevel"/>
    <w:tmpl w:val="1C8C9D7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836034"/>
    <w:multiLevelType w:val="hybridMultilevel"/>
    <w:tmpl w:val="EE9ED5C2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78"/>
    <w:rsid w:val="000A7EC2"/>
    <w:rsid w:val="00125788"/>
    <w:rsid w:val="00131578"/>
    <w:rsid w:val="00234F17"/>
    <w:rsid w:val="002E2AA9"/>
    <w:rsid w:val="00323CCC"/>
    <w:rsid w:val="003A529E"/>
    <w:rsid w:val="003C0E1D"/>
    <w:rsid w:val="004137E3"/>
    <w:rsid w:val="00503C21"/>
    <w:rsid w:val="005641B0"/>
    <w:rsid w:val="006F6294"/>
    <w:rsid w:val="0075617E"/>
    <w:rsid w:val="007E7E55"/>
    <w:rsid w:val="007F4B05"/>
    <w:rsid w:val="00922C82"/>
    <w:rsid w:val="00B37685"/>
    <w:rsid w:val="00BC4903"/>
    <w:rsid w:val="00BD3D30"/>
    <w:rsid w:val="00EB2E21"/>
    <w:rsid w:val="00ED4F70"/>
    <w:rsid w:val="018644BD"/>
    <w:rsid w:val="01D57504"/>
    <w:rsid w:val="02C6AB00"/>
    <w:rsid w:val="05FF76F8"/>
    <w:rsid w:val="0659B5E0"/>
    <w:rsid w:val="10E69B04"/>
    <w:rsid w:val="17444C66"/>
    <w:rsid w:val="1755DC88"/>
    <w:rsid w:val="17AED00B"/>
    <w:rsid w:val="187BD573"/>
    <w:rsid w:val="1F99C45B"/>
    <w:rsid w:val="27B3B8CD"/>
    <w:rsid w:val="2E2BA4A1"/>
    <w:rsid w:val="2EC39C81"/>
    <w:rsid w:val="32AB3837"/>
    <w:rsid w:val="36C77A16"/>
    <w:rsid w:val="38E08F94"/>
    <w:rsid w:val="39465E78"/>
    <w:rsid w:val="3C4E3CA3"/>
    <w:rsid w:val="3DDA0855"/>
    <w:rsid w:val="40552E70"/>
    <w:rsid w:val="4BFB95AE"/>
    <w:rsid w:val="4C94F7E5"/>
    <w:rsid w:val="4DE31A83"/>
    <w:rsid w:val="507150FA"/>
    <w:rsid w:val="52A3F44D"/>
    <w:rsid w:val="5583F2AC"/>
    <w:rsid w:val="678F8F42"/>
    <w:rsid w:val="6A2644D8"/>
    <w:rsid w:val="72675EA7"/>
    <w:rsid w:val="74C0EA11"/>
    <w:rsid w:val="7E949636"/>
    <w:rsid w:val="7F1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B567"/>
  <w15:chartTrackingRefBased/>
  <w15:docId w15:val="{E3ECF485-C08F-4F40-A1EA-9E006273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31578"/>
    <w:pPr>
      <w:spacing w:after="160" w:line="259" w:lineRule="auto"/>
    </w:pPr>
    <w:rPr>
      <w:sz w:val="22"/>
      <w:szCs w:val="2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578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nyWeb">
    <w:name w:val="Normal (Web)"/>
    <w:basedOn w:val="Normalny"/>
    <w:uiPriority w:val="99"/>
    <w:unhideWhenUsed/>
    <w:rsid w:val="004137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37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685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B376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6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A7E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F7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ED4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F7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D4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1/relationships/people" Target="peop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7C619584EE24C9EF25C46022BA82A" ma:contentTypeVersion="10" ma:contentTypeDescription="Utwórz nowy dokument." ma:contentTypeScope="" ma:versionID="b5c7421bf749b637316ec803ba057666">
  <xsd:schema xmlns:xsd="http://www.w3.org/2001/XMLSchema" xmlns:xs="http://www.w3.org/2001/XMLSchema" xmlns:p="http://schemas.microsoft.com/office/2006/metadata/properties" xmlns:ns2="ab409df0-b1b7-40fd-b803-160116cdd0b3" xmlns:ns3="18549f44-9310-486c-9c07-2f6e4e24d21a" targetNamespace="http://schemas.microsoft.com/office/2006/metadata/properties" ma:root="true" ma:fieldsID="c64af07594ee10c8d786cfcc5e4c6b51" ns2:_="" ns3:_="">
    <xsd:import namespace="ab409df0-b1b7-40fd-b803-160116cdd0b3"/>
    <xsd:import namespace="18549f44-9310-486c-9c07-2f6e4e24d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09df0-b1b7-40fd-b803-160116cdd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49f44-9310-486c-9c07-2f6e4e24d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A9D5F-9B88-40EF-80A1-3ED3E2CBDE5A}"/>
</file>

<file path=customXml/itemProps2.xml><?xml version="1.0" encoding="utf-8"?>
<ds:datastoreItem xmlns:ds="http://schemas.openxmlformats.org/officeDocument/2006/customXml" ds:itemID="{EA12E0E9-D934-4EB0-B67D-47EB0C593BDB}"/>
</file>

<file path=customXml/itemProps3.xml><?xml version="1.0" encoding="utf-8"?>
<ds:datastoreItem xmlns:ds="http://schemas.openxmlformats.org/officeDocument/2006/customXml" ds:itemID="{346CD956-1ECD-4ADF-8CB2-2AD6012A75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Maciej Mikuła</dc:creator>
  <keywords/>
  <dc:description/>
  <lastModifiedBy>Paweł Bukowiec</lastModifiedBy>
  <revision>9</revision>
  <dcterms:created xsi:type="dcterms:W3CDTF">2020-12-06T23:04:00.0000000Z</dcterms:created>
  <dcterms:modified xsi:type="dcterms:W3CDTF">2020-12-17T14:23:47.4298720Z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0x010100BCF7C619584EE24C9EF25C46022BA82A</vt:lpwstr>
  </property>
</Properties>
</file>